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C88" w:rsidRPr="00972C88" w:rsidRDefault="00972C88" w:rsidP="00972C88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A725B8">
            <wp:extent cx="7657465" cy="108210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65" cy="1082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2C88" w:rsidRPr="00972C88" w:rsidRDefault="00972C88" w:rsidP="00972C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>Рабочая программа составлена на основе Дополнительной образовательной общеразвивающей программы</w:t>
      </w:r>
      <w:r w:rsidRPr="00972C88">
        <w:rPr>
          <w:rFonts w:ascii="Times New Roman" w:eastAsia="Calibri" w:hAnsi="Times New Roman" w:cs="Times New Roman"/>
          <w:sz w:val="24"/>
          <w:szCs w:val="24"/>
        </w:rPr>
        <w:t>: «Юный агроном»</w:t>
      </w:r>
    </w:p>
    <w:p w:rsidR="00972C88" w:rsidRPr="00972C88" w:rsidRDefault="00972C88" w:rsidP="00972C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eastAsia="x-none"/>
        </w:rPr>
      </w:pPr>
      <w:r w:rsidRPr="00972C88"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 xml:space="preserve">Составитель  программы: </w:t>
      </w:r>
      <w:proofErr w:type="spellStart"/>
      <w:r w:rsidRPr="00972C88">
        <w:rPr>
          <w:rFonts w:ascii="Times New Roman" w:eastAsia="Times New Roman" w:hAnsi="Times New Roman" w:cs="Times New Roman"/>
          <w:sz w:val="24"/>
          <w:szCs w:val="24"/>
          <w:lang w:eastAsia="x-none"/>
        </w:rPr>
        <w:t>Фазульянова</w:t>
      </w:r>
      <w:proofErr w:type="spellEnd"/>
      <w:r w:rsidRPr="00972C8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Гузелия </w:t>
      </w:r>
      <w:proofErr w:type="spellStart"/>
      <w:r w:rsidRPr="00972C88">
        <w:rPr>
          <w:rFonts w:ascii="Times New Roman" w:eastAsia="Times New Roman" w:hAnsi="Times New Roman" w:cs="Times New Roman"/>
          <w:sz w:val="24"/>
          <w:szCs w:val="24"/>
          <w:lang w:eastAsia="x-none"/>
        </w:rPr>
        <w:t>Вагизовна</w:t>
      </w:r>
      <w:proofErr w:type="spellEnd"/>
    </w:p>
    <w:p w:rsidR="00972C88" w:rsidRPr="00972C88" w:rsidRDefault="00972C88" w:rsidP="00972C8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972C88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                      </w:t>
      </w:r>
      <w:r w:rsidRPr="00972C88">
        <w:rPr>
          <w:rFonts w:ascii="Times New Roman" w:eastAsia="Times New Roman" w:hAnsi="Times New Roman" w:cs="Times New Roman"/>
          <w:sz w:val="16"/>
          <w:szCs w:val="16"/>
          <w:lang w:eastAsia="x-none"/>
        </w:rPr>
        <w:t xml:space="preserve">                                                                   </w:t>
      </w:r>
      <w:r w:rsidRPr="00972C88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  ФИО (</w:t>
      </w:r>
      <w:r w:rsidRPr="00972C88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t>педагог, разработавший образовательную программу</w:t>
      </w:r>
      <w:r w:rsidRPr="00972C88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:rsidR="00972C88" w:rsidRPr="00972C88" w:rsidRDefault="00972C88" w:rsidP="00972C88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Программа рассмотрена на заседании </w:t>
      </w:r>
      <w:r w:rsidRPr="00972C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педагогического совета </w:t>
      </w:r>
      <w:r w:rsidRPr="00972C88">
        <w:rPr>
          <w:rFonts w:ascii="Times New Roman" w:eastAsia="Calibri" w:hAnsi="Times New Roman" w:cs="Times New Roman"/>
          <w:sz w:val="24"/>
          <w:szCs w:val="24"/>
        </w:rPr>
        <w:t>от «____» _____________ 20____ г., протокол № ______</w:t>
      </w: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line="283" w:lineRule="exact"/>
        <w:ind w:left="740" w:right="40" w:hanging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2C88" w:rsidRPr="00972C88" w:rsidRDefault="00972C88" w:rsidP="00972C88">
      <w:pPr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Пояснительная записка</w:t>
      </w:r>
    </w:p>
    <w:p w:rsidR="00972C88" w:rsidRPr="00972C88" w:rsidRDefault="00972C88" w:rsidP="00972C88">
      <w:pPr>
        <w:spacing w:after="0" w:line="240" w:lineRule="auto"/>
        <w:ind w:left="34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образовательная программа дополнительного образования «Практическая биология», относится к программе 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естественно-научной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составлена в соответствии 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72C88" w:rsidRPr="00972C88" w:rsidRDefault="00972C88" w:rsidP="00972C88">
      <w:pPr>
        <w:numPr>
          <w:ilvl w:val="0"/>
          <w:numId w:val="20"/>
        </w:numPr>
        <w:shd w:val="clear" w:color="auto" w:fill="FFFFFF"/>
        <w:tabs>
          <w:tab w:val="num" w:pos="0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«Развитие образования» на 2018 – 2025 </w:t>
      </w:r>
      <w:proofErr w:type="spellStart"/>
      <w:r w:rsidRPr="00972C88">
        <w:rPr>
          <w:rFonts w:ascii="Times New Roman" w:hAnsi="Times New Roman" w:cs="Times New Roman"/>
          <w:sz w:val="24"/>
          <w:szCs w:val="24"/>
        </w:rPr>
        <w:t>г.г</w:t>
      </w:r>
      <w:proofErr w:type="spellEnd"/>
      <w:r w:rsidRPr="00972C88">
        <w:rPr>
          <w:rFonts w:ascii="Times New Roman" w:hAnsi="Times New Roman" w:cs="Times New Roman"/>
          <w:sz w:val="24"/>
          <w:szCs w:val="24"/>
        </w:rPr>
        <w:t>. от 26.12.2017 г. №1642;</w:t>
      </w:r>
    </w:p>
    <w:p w:rsidR="00972C88" w:rsidRPr="00972C88" w:rsidRDefault="00972C88" w:rsidP="00972C88">
      <w:pPr>
        <w:numPr>
          <w:ilvl w:val="0"/>
          <w:numId w:val="20"/>
        </w:numPr>
        <w:shd w:val="clear" w:color="auto" w:fill="FFFFFF"/>
        <w:tabs>
          <w:tab w:val="num" w:pos="-142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РФ от 29.08.2013г. № 1008 «Об утверждении порядка организации и осуществления образовательной деятельности по   дополнительным общеобразовательным программам»; </w:t>
      </w:r>
    </w:p>
    <w:p w:rsidR="00972C88" w:rsidRPr="00972C88" w:rsidRDefault="00972C88" w:rsidP="00972C88">
      <w:pPr>
        <w:numPr>
          <w:ilvl w:val="0"/>
          <w:numId w:val="20"/>
        </w:numPr>
        <w:shd w:val="clear" w:color="auto" w:fill="FFFFFF"/>
        <w:tabs>
          <w:tab w:val="num" w:pos="0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Приложения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детей».</w:t>
      </w:r>
    </w:p>
    <w:p w:rsidR="00972C88" w:rsidRPr="00972C88" w:rsidRDefault="00972C88" w:rsidP="00972C88">
      <w:pPr>
        <w:numPr>
          <w:ilvl w:val="0"/>
          <w:numId w:val="20"/>
        </w:num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ab/>
        <w:t>Санитарно-эпидемиологических правил и нормативов СанПиН 2.4.4.3172-14 (Зарегистрировано в Минюсте России 20 августа 2014 г. N 33660)</w:t>
      </w:r>
    </w:p>
    <w:p w:rsidR="00972C88" w:rsidRPr="00972C88" w:rsidRDefault="00972C88" w:rsidP="00972C88">
      <w:pPr>
        <w:numPr>
          <w:ilvl w:val="0"/>
          <w:numId w:val="20"/>
        </w:numPr>
        <w:shd w:val="clear" w:color="auto" w:fill="FFFFFF"/>
        <w:tabs>
          <w:tab w:val="num" w:pos="0"/>
        </w:tabs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Концепции развития дополнительного образования детей (Распоряжение Правительства РФ № 1726-р от 4 сентября 2014 г.), план  мероприятий на 2015-2020 годы по ее реализации (Распоряжение Правительства РФ № 729-р от 24 апреля 2015 г.)</w:t>
      </w:r>
    </w:p>
    <w:p w:rsidR="00972C88" w:rsidRPr="00972C88" w:rsidRDefault="00972C88" w:rsidP="00972C88">
      <w:pPr>
        <w:numPr>
          <w:ilvl w:val="0"/>
          <w:numId w:val="20"/>
        </w:numPr>
        <w:spacing w:after="0" w:line="240" w:lineRule="auto"/>
        <w:ind w:left="-142" w:firstLine="56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Устава МБУДО «Центр внешкольной работы </w:t>
      </w:r>
      <w:proofErr w:type="spellStart"/>
      <w:r w:rsidRPr="00972C88">
        <w:rPr>
          <w:rFonts w:ascii="Times New Roman" w:hAnsi="Times New Roman" w:cs="Times New Roman"/>
          <w:sz w:val="24"/>
          <w:szCs w:val="24"/>
        </w:rPr>
        <w:t>Балтасинского</w:t>
      </w:r>
      <w:proofErr w:type="spellEnd"/>
      <w:r w:rsidRPr="00972C88">
        <w:rPr>
          <w:rFonts w:ascii="Times New Roman" w:hAnsi="Times New Roman" w:cs="Times New Roman"/>
          <w:sz w:val="24"/>
          <w:szCs w:val="24"/>
        </w:rPr>
        <w:t xml:space="preserve"> муниципального района на РТ»</w:t>
      </w:r>
    </w:p>
    <w:p w:rsidR="00972C88" w:rsidRPr="00972C88" w:rsidRDefault="00972C88" w:rsidP="00972C88">
      <w:pPr>
        <w:numPr>
          <w:ilvl w:val="0"/>
          <w:numId w:val="20"/>
        </w:numPr>
        <w:spacing w:after="0" w:line="240" w:lineRule="auto"/>
        <w:ind w:left="-142" w:firstLine="56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«Методические рекомендации по проектированию современных дополнительных общеобразовательных (общеразвивающих) программ /сост. Идрисов Р. А., Владимирова Ю.Ю., </w:t>
      </w:r>
      <w:proofErr w:type="spellStart"/>
      <w:r w:rsidRPr="00972C88">
        <w:rPr>
          <w:rFonts w:ascii="Times New Roman" w:hAnsi="Times New Roman" w:cs="Times New Roman"/>
          <w:sz w:val="24"/>
          <w:szCs w:val="24"/>
        </w:rPr>
        <w:t>Ярмакеева</w:t>
      </w:r>
      <w:proofErr w:type="spellEnd"/>
      <w:r w:rsidRPr="00972C88">
        <w:rPr>
          <w:rFonts w:ascii="Times New Roman" w:hAnsi="Times New Roman" w:cs="Times New Roman"/>
          <w:sz w:val="24"/>
          <w:szCs w:val="24"/>
        </w:rPr>
        <w:t xml:space="preserve"> С.А. – Казань: ГБУ ДО «РЦВР», 2017.-27с.</w:t>
      </w:r>
    </w:p>
    <w:p w:rsidR="00972C88" w:rsidRPr="00972C88" w:rsidRDefault="00972C88" w:rsidP="00972C88">
      <w:pPr>
        <w:numPr>
          <w:ilvl w:val="0"/>
          <w:numId w:val="20"/>
        </w:numPr>
        <w:spacing w:after="0" w:line="240" w:lineRule="auto"/>
        <w:ind w:left="-142" w:firstLine="568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Положения МБУДО «ЦВР» О дополнительной общеобразовательной общеразвивающей программе педагога.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Рабочая программа курса «Практическая биология» ориентирована на приобретение знаний по разделам биологии (микробиологии, ботанике, зоологии), на развитие практических умений и навыков, поставлена на формирование интереса к опытной, экспериментальной и исследовательской деятельности, которые способствуют познавательной и творческой активности обучающихся и рассчитана </w:t>
      </w:r>
      <w:proofErr w:type="gramStart"/>
      <w:r w:rsidRPr="00972C8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72C88">
        <w:rPr>
          <w:rFonts w:ascii="Times New Roman" w:hAnsi="Times New Roman" w:cs="Times New Roman"/>
          <w:sz w:val="24"/>
          <w:szCs w:val="24"/>
        </w:rPr>
        <w:t xml:space="preserve"> обучающихся 6-9 классов. Срок реализации программы 1 год. 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2C88">
        <w:rPr>
          <w:rFonts w:ascii="Times New Roman" w:hAnsi="Times New Roman" w:cs="Times New Roman"/>
          <w:b/>
          <w:i/>
          <w:sz w:val="24"/>
          <w:szCs w:val="24"/>
        </w:rPr>
        <w:t xml:space="preserve">Педагогическая целесообразность программы «Практическая биология»: 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Представления детей о гармоничности и целостности окружающего мира не могут быть сформированы только при изучении базовых теоретических курсов естествознания и экологии. Осознание гармонии законов природы невозможно без самостоятельной исследовательской деятельности в рамках тематических областей, прямо или косвенно связанных с познанием окружающего мира. Все это стало основной причиной для разработки дополнительной образовательной программы по экологии «Практическая биология», которая нацелена на общественно-значимую и исследовательскую деятельность учащихся.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 </w:t>
      </w:r>
      <w:r w:rsidRPr="00972C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Актуальность программы</w:t>
      </w: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заключается в том, что </w:t>
      </w:r>
      <w:r w:rsidRPr="00972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972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</w:t>
      </w: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72C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биология</w:t>
      </w: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занимательной форме знакомит детей с разделами биологии: микробиологии, ботанике, зоологии, готовит к олимпиадам и конкурсам различных уровней. Современный учебный процесс направлен не столько на достижение результатов в области предметных знаний, сколько на личностный рост ребенка.</w:t>
      </w:r>
    </w:p>
    <w:p w:rsidR="00972C88" w:rsidRPr="00972C88" w:rsidRDefault="00972C88" w:rsidP="00972C88">
      <w:pPr>
        <w:tabs>
          <w:tab w:val="left" w:pos="5520"/>
        </w:tabs>
        <w:spacing w:after="0"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</w:p>
    <w:p w:rsidR="00972C88" w:rsidRPr="00972C88" w:rsidRDefault="00972C88" w:rsidP="00972C88">
      <w:pPr>
        <w:tabs>
          <w:tab w:val="left" w:pos="5520"/>
        </w:tabs>
        <w:spacing w:after="0" w:line="240" w:lineRule="auto"/>
        <w:ind w:left="-142" w:firstLine="568"/>
        <w:rPr>
          <w:rFonts w:ascii="Times New Roman" w:hAnsi="Times New Roman" w:cs="Times New Roman"/>
          <w:b/>
          <w:sz w:val="24"/>
          <w:szCs w:val="24"/>
        </w:rPr>
      </w:pPr>
      <w:r w:rsidRPr="00972C88">
        <w:rPr>
          <w:rFonts w:ascii="Times New Roman" w:hAnsi="Times New Roman" w:cs="Times New Roman"/>
          <w:b/>
          <w:sz w:val="24"/>
          <w:szCs w:val="24"/>
        </w:rPr>
        <w:t>Цели и задачи.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Программа направлена на решение задач формирования общей культуры личности, адаптации личности к жизни общества, формирование художественно-творческой активности. 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b/>
          <w:sz w:val="24"/>
          <w:szCs w:val="24"/>
        </w:rPr>
        <w:t xml:space="preserve">Целью </w:t>
      </w:r>
      <w:r w:rsidRPr="00972C88">
        <w:rPr>
          <w:rFonts w:ascii="Times New Roman" w:hAnsi="Times New Roman" w:cs="Times New Roman"/>
          <w:sz w:val="24"/>
          <w:szCs w:val="24"/>
        </w:rPr>
        <w:t xml:space="preserve">программы является создание условий для расширения знаний и приобретения практических навыков в области технического творчества и художественного вязания. 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Программа ставит следующие </w:t>
      </w:r>
      <w:r w:rsidRPr="00972C88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Воспитательные: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представление о необходимости беречь природу.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осознанно планировать пути достижения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намеченной цели.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ответственное отношение к выбору профессии.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Развивающие: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1.Приобрести опыт использования методов биологической науки и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несложных биологических экспериментов для изучения живых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организмов.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2.Развить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интересы, интеллектуальные и творческие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 процессе работы с различными средствами обучения.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азвить умения по выполнению проектных работ и типичных заданий,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бучить приёмам работы с лабораторным оборудованием.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азвить творческие способности у обучающихся.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овысить качество биологического образования на основе применения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современных технологий обучения.</w:t>
      </w:r>
    </w:p>
    <w:p w:rsidR="00972C88" w:rsidRPr="00972C88" w:rsidRDefault="00972C88" w:rsidP="00972C88">
      <w:pPr>
        <w:spacing w:after="0" w:line="240" w:lineRule="auto"/>
        <w:ind w:left="-142" w:firstLine="568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972C8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Обучающиеся должны знать: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будет уметь использовать приобретенные знания и навыки 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здорового образа жизни, сбалансированного питания и физической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активности; 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неприятию вредных привычек и зависимостей;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противодействовать лженаучным манипуляциям в области здоровья;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сформированы: приемы оказания первой помощи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человеку, навыки выращивания культурных растений и ухода за домашними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животными.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Обучающийся будет 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планировать под руководством наставника и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учебное исследование или проектную работу в области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конкретной науки; с учетом намеченной цели формулировать проблему,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гипотезу, ставить задачи, выбирать адекватные методы для их решения,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выводы; публично представлять полученные результаты.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приобретёт умение интегрировать биологические знания со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знаниями других учебных предметов.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результаты: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будет знать основы экологической грамотности: осознавать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действий по сохранению биоразнообразия и охране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природных экосистем, сохранению и укреплению здоровья человека; уметь</w:t>
      </w:r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выбирать целевые установки в своих действиях и поступках по отношению </w:t>
      </w:r>
      <w:proofErr w:type="gramStart"/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972C88" w:rsidRPr="00972C88" w:rsidRDefault="00972C88" w:rsidP="00972C88">
      <w:pPr>
        <w:shd w:val="clear" w:color="auto" w:fill="FFFFFF"/>
        <w:spacing w:after="0" w:line="240" w:lineRule="auto"/>
        <w:ind w:left="-14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живой природе, своему здоровью и здоровью окружающих.</w:t>
      </w:r>
    </w:p>
    <w:p w:rsidR="00972C88" w:rsidRPr="00972C88" w:rsidRDefault="00972C88" w:rsidP="00972C88">
      <w:pPr>
        <w:spacing w:after="0" w:line="240" w:lineRule="auto"/>
        <w:ind w:left="-142" w:firstLine="568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>Возраст детей.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2C88">
        <w:rPr>
          <w:rFonts w:ascii="Times New Roman" w:eastAsia="Calibri" w:hAnsi="Times New Roman" w:cs="Times New Roman"/>
          <w:sz w:val="24"/>
          <w:szCs w:val="24"/>
        </w:rPr>
        <w:t>Программа рассчитана на обучающихся от 11 до 16 лет.</w:t>
      </w:r>
      <w:proofErr w:type="gram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В творческое объединение принимаются все желающие без специального отбора. Для успешной реализации программы целесообразно  объединение обучающихся в учебные группы численностью  15 человек. 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>Формы и режим занятий.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   Формами работы </w:t>
      </w:r>
      <w:proofErr w:type="gramStart"/>
      <w:r w:rsidRPr="00972C8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72C88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являются: групповые занятия;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72C88">
        <w:rPr>
          <w:rFonts w:ascii="Times New Roman" w:eastAsia="Calibri" w:hAnsi="Times New Roman" w:cs="Times New Roman"/>
          <w:sz w:val="24"/>
          <w:szCs w:val="24"/>
        </w:rPr>
        <w:t>индивидуальные занятия; участие в конкурсах и олимпиадах различного</w:t>
      </w:r>
      <w:proofErr w:type="gramEnd"/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>ранга; теоретические занятия (в форме бесед, просмотра и анализа учебных видеофильмов и презентаций); практические занятия (в форме проведения опытов, выполнения упражнений, выполнения лабораторных работ).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i/>
          <w:sz w:val="24"/>
          <w:szCs w:val="24"/>
        </w:rPr>
        <w:t xml:space="preserve">Занятия проводятся: </w:t>
      </w:r>
      <w:r w:rsidRPr="00972C88">
        <w:rPr>
          <w:rFonts w:ascii="Times New Roman" w:eastAsia="Calibri" w:hAnsi="Times New Roman" w:cs="Times New Roman"/>
          <w:sz w:val="24"/>
          <w:szCs w:val="24"/>
        </w:rPr>
        <w:t>2 часа в неделю: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Занятия проводятся по предоставленному расписанию.  Продолжительность: 1 раз в неделю по 2 учебного часа -  40-45 минут, с перерывом 10 минут. </w:t>
      </w:r>
    </w:p>
    <w:p w:rsidR="00972C88" w:rsidRPr="00972C88" w:rsidRDefault="00972C88" w:rsidP="00972C88">
      <w:pPr>
        <w:suppressAutoHyphens/>
        <w:spacing w:after="0" w:line="240" w:lineRule="auto"/>
        <w:ind w:left="-142" w:right="-388" w:firstLine="568"/>
        <w:rPr>
          <w:rFonts w:ascii="Times New Roman" w:hAnsi="Times New Roman" w:cs="Times New Roman"/>
          <w:sz w:val="24"/>
          <w:szCs w:val="24"/>
        </w:rPr>
      </w:pPr>
    </w:p>
    <w:p w:rsidR="00972C88" w:rsidRPr="00972C88" w:rsidRDefault="00972C88" w:rsidP="00972C88">
      <w:pPr>
        <w:suppressAutoHyphens/>
        <w:spacing w:after="0" w:line="240" w:lineRule="auto"/>
        <w:ind w:left="-142" w:right="-388" w:firstLine="568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b/>
          <w:sz w:val="24"/>
          <w:szCs w:val="24"/>
        </w:rPr>
        <w:t xml:space="preserve">Цели и задачи достигаются через средства и методы обучения: </w:t>
      </w:r>
      <w:r w:rsidRPr="00972C88">
        <w:rPr>
          <w:rFonts w:ascii="Times New Roman" w:hAnsi="Times New Roman" w:cs="Times New Roman"/>
          <w:sz w:val="24"/>
          <w:szCs w:val="24"/>
        </w:rPr>
        <w:t>рассказ, беседа, иллюстрация, практическая работа, коллективная и групповая, индивидуальный подход к каждому ребенку.</w:t>
      </w:r>
    </w:p>
    <w:p w:rsidR="00972C88" w:rsidRPr="00972C88" w:rsidRDefault="00972C88" w:rsidP="00972C8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C88" w:rsidRPr="00972C88" w:rsidRDefault="00972C88" w:rsidP="00972C88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C88" w:rsidRPr="00972C88" w:rsidRDefault="00972C88" w:rsidP="00972C88">
      <w:pPr>
        <w:spacing w:after="0" w:line="240" w:lineRule="auto"/>
        <w:ind w:left="-567" w:right="-567"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Требования к уровню подготовки учащихся</w:t>
      </w:r>
    </w:p>
    <w:p w:rsidR="00972C88" w:rsidRPr="00972C88" w:rsidRDefault="00972C88" w:rsidP="00972C88">
      <w:pPr>
        <w:tabs>
          <w:tab w:val="left" w:pos="567"/>
        </w:tabs>
        <w:suppressAutoHyphen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2C88">
        <w:rPr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Pr="00972C8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972C88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уровню</w:t>
      </w:r>
      <w:r w:rsidRPr="00972C8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знаний,</w:t>
      </w:r>
      <w:r w:rsidRPr="00972C8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умений</w:t>
      </w:r>
      <w:r w:rsidRPr="00972C8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972C8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навыков</w:t>
      </w:r>
      <w:r w:rsidRPr="00972C88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Pr="00972C8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окончанию</w:t>
      </w:r>
      <w:r w:rsidRPr="00972C88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r w:rsidRPr="00972C88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972C88">
        <w:rPr>
          <w:rFonts w:ascii="Times New Roman" w:hAnsi="Times New Roman" w:cs="Times New Roman"/>
          <w:b/>
          <w:bCs/>
          <w:sz w:val="28"/>
          <w:szCs w:val="28"/>
        </w:rPr>
        <w:t>программы:</w:t>
      </w:r>
    </w:p>
    <w:p w:rsidR="00972C88" w:rsidRPr="00972C88" w:rsidRDefault="00972C88" w:rsidP="00972C88">
      <w:pPr>
        <w:numPr>
          <w:ilvl w:val="0"/>
          <w:numId w:val="21"/>
        </w:numPr>
        <w:tabs>
          <w:tab w:val="left" w:pos="567"/>
        </w:tabs>
        <w:suppressAutoHyphens/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2C88">
        <w:rPr>
          <w:rFonts w:ascii="Times New Roman" w:eastAsia="Calibri" w:hAnsi="Times New Roman" w:cs="Times New Roman"/>
          <w:sz w:val="28"/>
          <w:szCs w:val="28"/>
        </w:rPr>
        <w:t>иметь представление об исследовании, проекте, сборе и обработке информации, составлении доклада, публичном</w:t>
      </w:r>
      <w:r w:rsidRPr="00972C88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выступлении;</w:t>
      </w:r>
    </w:p>
    <w:p w:rsidR="00972C88" w:rsidRPr="00972C88" w:rsidRDefault="00972C88" w:rsidP="00972C88">
      <w:pPr>
        <w:numPr>
          <w:ilvl w:val="0"/>
          <w:numId w:val="21"/>
        </w:numPr>
        <w:tabs>
          <w:tab w:val="left" w:pos="567"/>
        </w:tabs>
        <w:suppressAutoHyphens/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2C88">
        <w:rPr>
          <w:rFonts w:ascii="Times New Roman" w:eastAsia="Calibri" w:hAnsi="Times New Roman" w:cs="Times New Roman"/>
          <w:sz w:val="28"/>
          <w:szCs w:val="28"/>
        </w:rPr>
        <w:t>знать, как</w:t>
      </w:r>
      <w:r w:rsidRPr="00972C8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выбрать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тему</w:t>
      </w:r>
      <w:r w:rsidRPr="00972C88">
        <w:rPr>
          <w:rFonts w:ascii="Times New Roman" w:eastAsia="Calibri" w:hAnsi="Times New Roman" w:cs="Times New Roman"/>
          <w:spacing w:val="-10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исследования, структуру</w:t>
      </w:r>
      <w:r w:rsidRPr="00972C88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исследования;</w:t>
      </w:r>
    </w:p>
    <w:p w:rsidR="00972C88" w:rsidRPr="00972C88" w:rsidRDefault="00972C88" w:rsidP="00972C88">
      <w:pPr>
        <w:numPr>
          <w:ilvl w:val="0"/>
          <w:numId w:val="21"/>
        </w:numPr>
        <w:tabs>
          <w:tab w:val="left" w:pos="567"/>
        </w:tabs>
        <w:suppressAutoHyphens/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2C88">
        <w:rPr>
          <w:rFonts w:ascii="Times New Roman" w:eastAsia="Calibri" w:hAnsi="Times New Roman" w:cs="Times New Roman"/>
          <w:sz w:val="28"/>
          <w:szCs w:val="28"/>
        </w:rPr>
        <w:t>уметь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видеть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проблему,</w:t>
      </w:r>
      <w:r w:rsidRPr="00972C88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выдвигать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гипотезы,</w:t>
      </w:r>
      <w:r w:rsidRPr="00972C88">
        <w:rPr>
          <w:rFonts w:ascii="Times New Roman" w:eastAsia="Calibri" w:hAnsi="Times New Roman" w:cs="Times New Roman"/>
          <w:spacing w:val="17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планировать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ход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исследования,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давать</w:t>
      </w:r>
      <w:r w:rsidRPr="00972C88">
        <w:rPr>
          <w:rFonts w:ascii="Times New Roman" w:eastAsia="Calibri" w:hAnsi="Times New Roman" w:cs="Times New Roman"/>
          <w:spacing w:val="16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определения</w:t>
      </w:r>
      <w:r w:rsidRPr="00972C88">
        <w:rPr>
          <w:rFonts w:ascii="Times New Roman" w:eastAsia="Calibri" w:hAnsi="Times New Roman" w:cs="Times New Roman"/>
          <w:spacing w:val="18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 xml:space="preserve">понятиям, </w:t>
      </w:r>
      <w:r w:rsidRPr="00972C88">
        <w:rPr>
          <w:rFonts w:ascii="Times New Roman" w:eastAsia="Calibri" w:hAnsi="Times New Roman" w:cs="Times New Roman"/>
          <w:spacing w:val="-67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работать с</w:t>
      </w:r>
      <w:r w:rsidRPr="00972C88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текстом,</w:t>
      </w:r>
      <w:r w:rsidRPr="00972C88">
        <w:rPr>
          <w:rFonts w:ascii="Times New Roman" w:eastAsia="Calibri" w:hAnsi="Times New Roman" w:cs="Times New Roman"/>
          <w:spacing w:val="3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делать</w:t>
      </w:r>
      <w:r w:rsidRPr="00972C88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выводы;</w:t>
      </w:r>
    </w:p>
    <w:p w:rsidR="00972C88" w:rsidRPr="00972C88" w:rsidRDefault="00972C88" w:rsidP="00972C88">
      <w:pPr>
        <w:numPr>
          <w:ilvl w:val="0"/>
          <w:numId w:val="21"/>
        </w:numPr>
        <w:tabs>
          <w:tab w:val="left" w:pos="567"/>
        </w:tabs>
        <w:suppressAutoHyphens/>
        <w:spacing w:after="0"/>
        <w:ind w:firstLine="360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72C88">
        <w:rPr>
          <w:rFonts w:ascii="Times New Roman" w:eastAsia="Calibri" w:hAnsi="Times New Roman" w:cs="Times New Roman"/>
          <w:sz w:val="28"/>
          <w:szCs w:val="28"/>
        </w:rPr>
        <w:t>уметь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работать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в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группе,</w:t>
      </w:r>
      <w:r w:rsidRPr="00972C8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прислушиваться</w:t>
      </w:r>
      <w:r w:rsidRPr="00972C88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к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мнению</w:t>
      </w:r>
      <w:r w:rsidRPr="00972C88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членов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группы,</w:t>
      </w:r>
      <w:r w:rsidRPr="00972C8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отстаивать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собственную</w:t>
      </w:r>
      <w:r w:rsidRPr="00972C8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точку</w:t>
      </w:r>
      <w:r w:rsidRPr="00972C88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</w:t>
      </w:r>
      <w:r w:rsidRPr="00972C88">
        <w:rPr>
          <w:rFonts w:ascii="Times New Roman" w:eastAsia="Calibri" w:hAnsi="Times New Roman" w:cs="Times New Roman"/>
          <w:sz w:val="28"/>
          <w:szCs w:val="28"/>
        </w:rPr>
        <w:t>зрения;</w:t>
      </w:r>
    </w:p>
    <w:p w:rsidR="00972C88" w:rsidRPr="00972C88" w:rsidRDefault="00972C88" w:rsidP="00972C88">
      <w:pPr>
        <w:spacing w:after="0" w:line="240" w:lineRule="auto"/>
        <w:ind w:left="-567" w:right="-567" w:firstLine="709"/>
        <w:jc w:val="center"/>
        <w:rPr>
          <w:rFonts w:ascii="Times New Roman" w:hAnsi="Times New Roman"/>
          <w:sz w:val="28"/>
          <w:szCs w:val="28"/>
        </w:rPr>
      </w:pPr>
      <w:r w:rsidRPr="00972C88">
        <w:rPr>
          <w:rFonts w:ascii="Times New Roman" w:hAnsi="Times New Roman"/>
          <w:sz w:val="28"/>
          <w:szCs w:val="28"/>
        </w:rPr>
        <w:t>владеть</w:t>
      </w:r>
      <w:r w:rsidRPr="00972C8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72C88">
        <w:rPr>
          <w:rFonts w:ascii="Times New Roman" w:hAnsi="Times New Roman"/>
          <w:sz w:val="28"/>
          <w:szCs w:val="28"/>
        </w:rPr>
        <w:t>планированием</w:t>
      </w:r>
      <w:r w:rsidRPr="00972C8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72C88">
        <w:rPr>
          <w:rFonts w:ascii="Times New Roman" w:hAnsi="Times New Roman"/>
          <w:sz w:val="28"/>
          <w:szCs w:val="28"/>
        </w:rPr>
        <w:t>и</w:t>
      </w:r>
      <w:r w:rsidRPr="00972C88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972C88">
        <w:rPr>
          <w:rFonts w:ascii="Times New Roman" w:hAnsi="Times New Roman"/>
          <w:sz w:val="28"/>
          <w:szCs w:val="28"/>
        </w:rPr>
        <w:t>постановкой</w:t>
      </w:r>
      <w:r w:rsidRPr="00972C8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972C88">
        <w:rPr>
          <w:rFonts w:ascii="Times New Roman" w:hAnsi="Times New Roman"/>
          <w:sz w:val="28"/>
          <w:szCs w:val="28"/>
        </w:rPr>
        <w:t>биологического</w:t>
      </w:r>
      <w:r w:rsidRPr="00972C88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72C88">
        <w:rPr>
          <w:rFonts w:ascii="Times New Roman" w:hAnsi="Times New Roman"/>
          <w:sz w:val="28"/>
          <w:szCs w:val="28"/>
        </w:rPr>
        <w:t>эксперимента</w:t>
      </w:r>
    </w:p>
    <w:p w:rsidR="00972C88" w:rsidRPr="00972C88" w:rsidRDefault="00972C88" w:rsidP="00972C88">
      <w:pPr>
        <w:spacing w:after="0" w:line="240" w:lineRule="auto"/>
        <w:ind w:left="-567" w:right="-567" w:firstLine="709"/>
        <w:jc w:val="center"/>
        <w:rPr>
          <w:rFonts w:ascii="Times New Roman" w:hAnsi="Times New Roman"/>
          <w:sz w:val="28"/>
          <w:szCs w:val="28"/>
        </w:rPr>
      </w:pPr>
    </w:p>
    <w:p w:rsidR="00972C88" w:rsidRPr="00972C88" w:rsidRDefault="00972C88" w:rsidP="00972C88">
      <w:pPr>
        <w:spacing w:before="100" w:beforeAutospacing="1" w:after="100" w:afterAutospacing="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72C88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Методическое обеспечение 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4485"/>
        <w:gridCol w:w="5507"/>
      </w:tblGrid>
      <w:tr w:rsidR="00972C88" w:rsidRPr="00972C88" w:rsidTr="001D19C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C88" w:rsidRPr="00972C88" w:rsidRDefault="00972C88" w:rsidP="00972C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2C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C88" w:rsidRPr="00972C88" w:rsidRDefault="00972C88" w:rsidP="00972C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2C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Материалы, оборудование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C88" w:rsidRPr="00972C88" w:rsidRDefault="00972C88" w:rsidP="00972C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2C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Дидактический информационный, справочный материалы, на различных носителях</w:t>
            </w:r>
          </w:p>
        </w:tc>
      </w:tr>
      <w:tr w:rsidR="00972C88" w:rsidRPr="00972C88" w:rsidTr="001D19C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88" w:rsidRPr="00972C88" w:rsidRDefault="00972C88" w:rsidP="00972C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C88" w:rsidRPr="00972C88" w:rsidRDefault="00972C88" w:rsidP="00972C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72C88" w:rsidRPr="00972C88" w:rsidTr="001D19C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88" w:rsidRPr="00972C88" w:rsidRDefault="00972C88" w:rsidP="00972C88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88" w:rsidRPr="00972C88" w:rsidRDefault="00972C88" w:rsidP="00972C88">
            <w:pPr>
              <w:suppressAutoHyphens/>
              <w:spacing w:after="0" w:line="240" w:lineRule="auto"/>
              <w:ind w:left="-142" w:right="-388" w:firstLine="5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2C88">
              <w:rPr>
                <w:rFonts w:ascii="Times New Roman" w:hAnsi="Times New Roman" w:cs="Times New Roman"/>
                <w:sz w:val="28"/>
                <w:szCs w:val="28"/>
              </w:rPr>
              <w:t xml:space="preserve">Ноутбук, Цифровая лаборатория, доска, проектор, компьютер, МФУ, Принтер, лабораторный набор, проведения опытов, световой микроскоп </w:t>
            </w:r>
            <w:proofErr w:type="gramEnd"/>
          </w:p>
          <w:p w:rsidR="00972C88" w:rsidRPr="00972C88" w:rsidRDefault="00972C88" w:rsidP="00972C88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C88" w:rsidRPr="00972C88" w:rsidRDefault="00972C88" w:rsidP="00972C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C88">
              <w:rPr>
                <w:rFonts w:ascii="Times New Roman" w:hAnsi="Times New Roman" w:cs="Times New Roman"/>
                <w:sz w:val="28"/>
                <w:szCs w:val="28"/>
              </w:rPr>
              <w:t>Штативная лупа, Ручная лупа</w:t>
            </w:r>
            <w:proofErr w:type="gramStart"/>
            <w:r w:rsidRPr="00972C8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72C88">
              <w:rPr>
                <w:rFonts w:ascii="Times New Roman" w:hAnsi="Times New Roman" w:cs="Times New Roman"/>
                <w:sz w:val="28"/>
                <w:szCs w:val="28"/>
              </w:rPr>
              <w:t xml:space="preserve">набор плакатов по ботанике, набор плакатов по </w:t>
            </w:r>
            <w:proofErr w:type="spellStart"/>
            <w:r w:rsidRPr="00972C88">
              <w:rPr>
                <w:rFonts w:ascii="Times New Roman" w:hAnsi="Times New Roman" w:cs="Times New Roman"/>
                <w:sz w:val="28"/>
                <w:szCs w:val="28"/>
              </w:rPr>
              <w:t>зоологии,набор</w:t>
            </w:r>
            <w:proofErr w:type="spellEnd"/>
            <w:r w:rsidRPr="00972C88">
              <w:rPr>
                <w:rFonts w:ascii="Times New Roman" w:hAnsi="Times New Roman" w:cs="Times New Roman"/>
                <w:sz w:val="28"/>
                <w:szCs w:val="28"/>
              </w:rPr>
              <w:t xml:space="preserve"> плакатов по анатомии, набор плакатов по общей биологии, гербарии растений, влажные препараты, чучела, энтомологические коллекции</w:t>
            </w:r>
          </w:p>
        </w:tc>
      </w:tr>
    </w:tbl>
    <w:p w:rsidR="00972C88" w:rsidRPr="00972C88" w:rsidRDefault="00972C88" w:rsidP="00972C88">
      <w:pPr>
        <w:spacing w:after="0" w:line="240" w:lineRule="auto"/>
        <w:ind w:left="-567" w:right="-567"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72C88" w:rsidRPr="00972C88" w:rsidRDefault="00972C88" w:rsidP="00972C88">
      <w:pPr>
        <w:suppressAutoHyphens/>
        <w:spacing w:after="0" w:line="240" w:lineRule="auto"/>
        <w:ind w:left="-142" w:right="-388" w:firstLine="568"/>
        <w:rPr>
          <w:rFonts w:ascii="Times New Roman" w:hAnsi="Times New Roman" w:cs="Times New Roman"/>
          <w:b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972C88" w:rsidRPr="00972C88">
          <w:footerReference w:type="default" r:id="rId7"/>
          <w:pgSz w:w="11900" w:h="16838"/>
          <w:pgMar w:top="1130" w:right="846" w:bottom="665" w:left="1440" w:header="0" w:footer="0" w:gutter="0"/>
          <w:cols w:space="720" w:equalWidth="0">
            <w:col w:w="9620"/>
          </w:cols>
        </w:sectPr>
      </w:pPr>
    </w:p>
    <w:p w:rsidR="00972C88" w:rsidRPr="00972C88" w:rsidRDefault="00972C88" w:rsidP="00972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C88" w:rsidRPr="00972C88" w:rsidRDefault="00972C88" w:rsidP="00972C88">
      <w:pPr>
        <w:keepNext/>
        <w:keepLines/>
        <w:spacing w:after="5" w:line="259" w:lineRule="auto"/>
        <w:ind w:left="10" w:right="810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</w:rPr>
      </w:pPr>
      <w:r w:rsidRPr="00972C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</w:rPr>
        <w:t>Календарный учебный график</w:t>
      </w:r>
      <w:proofErr w:type="gramStart"/>
      <w:r w:rsidRPr="00972C8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</w:rPr>
        <w:t xml:space="preserve"> .</w:t>
      </w:r>
      <w:proofErr w:type="gramEnd"/>
    </w:p>
    <w:p w:rsidR="00972C88" w:rsidRPr="00972C88" w:rsidRDefault="00972C88" w:rsidP="00972C88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f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5"/>
        <w:gridCol w:w="1218"/>
        <w:gridCol w:w="1107"/>
        <w:gridCol w:w="1302"/>
        <w:gridCol w:w="1104"/>
        <w:gridCol w:w="567"/>
        <w:gridCol w:w="1701"/>
        <w:gridCol w:w="1984"/>
        <w:gridCol w:w="1134"/>
      </w:tblGrid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№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Месяц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Число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Время проведения занятия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Форма занятия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gramStart"/>
            <w:r w:rsidRPr="00972C88">
              <w:rPr>
                <w:szCs w:val="28"/>
              </w:rPr>
              <w:t>Коли-</w:t>
            </w:r>
            <w:proofErr w:type="spellStart"/>
            <w:r w:rsidRPr="00972C88">
              <w:rPr>
                <w:szCs w:val="28"/>
              </w:rPr>
              <w:t>чество</w:t>
            </w:r>
            <w:proofErr w:type="spellEnd"/>
            <w:proofErr w:type="gramEnd"/>
            <w:r w:rsidRPr="00972C88">
              <w:rPr>
                <w:szCs w:val="28"/>
              </w:rPr>
              <w:t xml:space="preserve"> часов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Тема занятия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Место проведения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Форма контроля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Сентябрь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6.09.22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Введение.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Знакомство с планом работы кружка. Техника безопасности.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опрос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2.</w:t>
            </w:r>
          </w:p>
        </w:tc>
        <w:tc>
          <w:tcPr>
            <w:tcW w:w="1218" w:type="dxa"/>
          </w:tcPr>
          <w:p w:rsidR="00972C88" w:rsidRPr="00972C88" w:rsidRDefault="00972C88" w:rsidP="00972C88">
            <w:r w:rsidRPr="00972C88">
              <w:t>Сентябрь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13.09.22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Методы научного </w:t>
            </w:r>
            <w:proofErr w:type="spellStart"/>
            <w:r w:rsidRPr="00972C88">
              <w:rPr>
                <w:szCs w:val="28"/>
              </w:rPr>
              <w:t>исследованияИстория</w:t>
            </w:r>
            <w:proofErr w:type="spellEnd"/>
            <w:r w:rsidRPr="00972C88">
              <w:rPr>
                <w:szCs w:val="28"/>
              </w:rPr>
              <w:t xml:space="preserve"> изобретения микроскопа, его устройство и правила работы</w:t>
            </w:r>
            <w:proofErr w:type="gramStart"/>
            <w:r w:rsidRPr="00972C88">
              <w:rPr>
                <w:szCs w:val="28"/>
              </w:rPr>
              <w:t xml:space="preserve">.. </w:t>
            </w:r>
            <w:proofErr w:type="gramEnd"/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опрос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3.</w:t>
            </w:r>
          </w:p>
        </w:tc>
        <w:tc>
          <w:tcPr>
            <w:tcW w:w="1218" w:type="dxa"/>
          </w:tcPr>
          <w:p w:rsidR="00972C88" w:rsidRPr="00972C88" w:rsidRDefault="00972C88" w:rsidP="00972C88">
            <w:r w:rsidRPr="00972C88">
              <w:t>Сентябрь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20.09.22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Лабораторное оборудование и приборы для научных исследований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4.</w:t>
            </w:r>
          </w:p>
        </w:tc>
        <w:tc>
          <w:tcPr>
            <w:tcW w:w="1218" w:type="dxa"/>
          </w:tcPr>
          <w:p w:rsidR="00972C88" w:rsidRPr="00972C88" w:rsidRDefault="00972C88" w:rsidP="00972C88">
            <w:r w:rsidRPr="00972C88">
              <w:t>Сентябрь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27.09.22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История изобретения микроскопа, его устройство и правила работы. Техника приготовления временного микропрепарата.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5.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Октябрь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04.10.22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Практические лабораторные работы: - Устройство микроскопа - Приготовление и </w:t>
            </w:r>
            <w:proofErr w:type="spellStart"/>
            <w:proofErr w:type="gramStart"/>
            <w:r w:rsidRPr="00972C88">
              <w:rPr>
                <w:szCs w:val="28"/>
              </w:rPr>
              <w:t>рассматрива-ние</w:t>
            </w:r>
            <w:proofErr w:type="spellEnd"/>
            <w:proofErr w:type="gramEnd"/>
            <w:r w:rsidRPr="00972C88">
              <w:rPr>
                <w:szCs w:val="28"/>
              </w:rPr>
              <w:t xml:space="preserve"> </w:t>
            </w:r>
            <w:proofErr w:type="spellStart"/>
            <w:r w:rsidRPr="00972C88">
              <w:rPr>
                <w:szCs w:val="28"/>
              </w:rPr>
              <w:t>микропре-паратов</w:t>
            </w:r>
            <w:proofErr w:type="spellEnd"/>
            <w:r w:rsidRPr="00972C88">
              <w:rPr>
                <w:szCs w:val="28"/>
              </w:rPr>
              <w:t>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6.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Октябрь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11.10.22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Строеник</w:t>
            </w:r>
            <w:proofErr w:type="spellEnd"/>
            <w:r w:rsidRPr="00972C88">
              <w:rPr>
                <w:szCs w:val="28"/>
              </w:rPr>
              <w:t xml:space="preserve"> клетки.  Строение растительных тканей.</w:t>
            </w:r>
            <w:r w:rsidRPr="00972C88">
              <w:rPr>
                <w:rFonts w:ascii="Calibri" w:eastAsia="Calibri" w:hAnsi="Calibri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7.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Октябрь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18.10.22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Строение животных тканей.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8.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Октябрь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25.10.22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Мини – исследование «Микромир»  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Работа.</w:t>
            </w:r>
          </w:p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работа в группах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9.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Ноябрь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8.11.22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Фенологические наблюдения. 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10.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Ноябрь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15.11.22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 xml:space="preserve">Беседа, </w:t>
            </w:r>
            <w:r w:rsidRPr="00972C88">
              <w:rPr>
                <w:szCs w:val="28"/>
              </w:rPr>
              <w:lastRenderedPageBreak/>
              <w:t>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Ведение </w:t>
            </w:r>
            <w:r w:rsidRPr="00972C88">
              <w:rPr>
                <w:szCs w:val="28"/>
              </w:rPr>
              <w:lastRenderedPageBreak/>
              <w:t>дневника наблюдений.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 xml:space="preserve">МБОУ </w:t>
            </w:r>
            <w:r w:rsidRPr="00972C88">
              <w:rPr>
                <w:szCs w:val="28"/>
              </w:rPr>
              <w:lastRenderedPageBreak/>
              <w:t>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lastRenderedPageBreak/>
              <w:t>Практич</w:t>
            </w:r>
            <w:proofErr w:type="spellEnd"/>
            <w:r w:rsidRPr="00972C88">
              <w:rPr>
                <w:szCs w:val="28"/>
              </w:rPr>
              <w:t xml:space="preserve">. </w:t>
            </w:r>
            <w:r w:rsidRPr="00972C88">
              <w:rPr>
                <w:szCs w:val="28"/>
              </w:rPr>
              <w:lastRenderedPageBreak/>
              <w:t>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11.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Ноябрь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22.11.22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Гербарий: оборудование, техника сбора, высушивания и монтировки.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12.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Ноябрь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29.11.22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Правила работа с определителями (теза, антитеза).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Декабрь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06.12.22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Морфологическое описание растений по плану.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Декабрь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13.12.22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Редкие и исчезающие растения </w:t>
            </w:r>
            <w:proofErr w:type="spellStart"/>
            <w:r w:rsidRPr="00972C88">
              <w:rPr>
                <w:szCs w:val="28"/>
              </w:rPr>
              <w:t>пгт</w:t>
            </w:r>
            <w:proofErr w:type="spellEnd"/>
            <w:r w:rsidRPr="00972C88">
              <w:rPr>
                <w:szCs w:val="28"/>
              </w:rPr>
              <w:t>. Балтаси.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Проектная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15.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Декабрь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20.12.22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Морфологическое описание растений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16.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Декабрь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27.12.22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Определение растений по гербарным образцам и в безлиственном состоянии.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17.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Январь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10.01.23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Монтировка гербария.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18.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Январь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17.01.23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Работа над проектом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19.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Январь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24.01.23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Проект «Редкие растения Татарстана»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Работа над проектом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20.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Январь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31.01.23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 Проект: Создание собственного гербария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Работа над проектом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21.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Февраль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7.02.23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Проект Растительность озера Каракуль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22.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Февраль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14.02.23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Проект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 Сорные и культурные растения.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23.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Февраль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21.02.23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Знакомство с системой живой природы, царствами живых организмов... Работа по определению животных </w:t>
            </w:r>
            <w:r w:rsidRPr="00972C88">
              <w:rPr>
                <w:szCs w:val="28"/>
              </w:rPr>
              <w:sym w:font="Symbol" w:char="F0B7"/>
            </w:r>
            <w:r w:rsidRPr="00972C88">
              <w:rPr>
                <w:szCs w:val="28"/>
              </w:rPr>
              <w:t xml:space="preserve"> Составление пищевых </w:t>
            </w:r>
            <w:r w:rsidRPr="00972C88">
              <w:rPr>
                <w:szCs w:val="28"/>
              </w:rPr>
              <w:lastRenderedPageBreak/>
              <w:t xml:space="preserve">цепочек </w:t>
            </w:r>
            <w:r w:rsidRPr="00972C88">
              <w:rPr>
                <w:szCs w:val="28"/>
              </w:rPr>
              <w:sym w:font="Symbol" w:char="F0B7"/>
            </w:r>
            <w:r w:rsidRPr="00972C88">
              <w:rPr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24.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Февраль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28.02.23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Отличительные признаки животных разных царств и систематических групп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25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Март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7.03.23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Жизнь животных: определение животных по </w:t>
            </w:r>
            <w:proofErr w:type="spellStart"/>
            <w:r w:rsidRPr="00972C88">
              <w:rPr>
                <w:szCs w:val="28"/>
              </w:rPr>
              <w:t>сле</w:t>
            </w:r>
            <w:proofErr w:type="spellEnd"/>
            <w:proofErr w:type="gramStart"/>
            <w:r w:rsidRPr="00972C88">
              <w:rPr>
                <w:szCs w:val="28"/>
              </w:rPr>
              <w:t>)д</w:t>
            </w:r>
            <w:proofErr w:type="gramEnd"/>
            <w:r w:rsidRPr="00972C88">
              <w:rPr>
                <w:szCs w:val="28"/>
              </w:rPr>
              <w:t>ам, продуктам жизнедеятельности.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26.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Март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14.03.23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Описание внешнего вида животных по плану.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27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Март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21.03.23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 чем рассказывают скелеты животных (палеонтология)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28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Март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28.03.23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Пищевые цепочки. Составление пищевых цепей.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29.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апрель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04.04.23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Жизнь животных зимой. Подкормка птиц.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Фенологические наблюдения «Весна  в жизни растений и животных»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30.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Апрель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11.04.23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Работа по определению животных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31.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апрель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18.04.23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Определение экологической группы животных по внешнему виду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32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апрель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25.04.23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Мини – исследование «Скворцы в скворечнике»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rPr>
                <w:szCs w:val="28"/>
              </w:rPr>
            </w:pPr>
            <w:r w:rsidRPr="00972C88">
              <w:rPr>
                <w:szCs w:val="28"/>
              </w:rPr>
              <w:t>Работа над проектом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33.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Май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2.05.23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Учебно - исследовательская деятельность</w:t>
            </w:r>
            <w:proofErr w:type="gramStart"/>
            <w:r w:rsidRPr="00972C88">
              <w:rPr>
                <w:szCs w:val="28"/>
              </w:rPr>
              <w:t xml:space="preserve">.. </w:t>
            </w:r>
            <w:proofErr w:type="gramEnd"/>
            <w:r w:rsidRPr="00972C88">
              <w:rPr>
                <w:szCs w:val="28"/>
              </w:rPr>
              <w:t xml:space="preserve">Источники информации (библиотека, интернет ресурсы). Как оформить письменное сообщение и презентацию. 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Работа над проектом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34.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Май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8.05.23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 xml:space="preserve">Освоение и отработка </w:t>
            </w:r>
            <w:r w:rsidRPr="00972C88">
              <w:rPr>
                <w:szCs w:val="28"/>
              </w:rPr>
              <w:lastRenderedPageBreak/>
              <w:t>методик выращивания биокультур</w:t>
            </w:r>
            <w:proofErr w:type="gramStart"/>
            <w:r w:rsidRPr="00972C88">
              <w:rPr>
                <w:szCs w:val="28"/>
              </w:rPr>
              <w:t xml:space="preserve">.. </w:t>
            </w:r>
            <w:proofErr w:type="gramEnd"/>
            <w:r w:rsidRPr="00972C88">
              <w:rPr>
                <w:szCs w:val="28"/>
              </w:rPr>
              <w:t>Модуль «Физиология растений». Движение растений. Влияние стимуляторов роста на рост и развитие растений.  Прорастание семян.  Влияние прищипки на рост корня.</w:t>
            </w: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</w:t>
            </w:r>
            <w:r w:rsidRPr="00972C88">
              <w:rPr>
                <w:szCs w:val="28"/>
              </w:rPr>
              <w:lastRenderedPageBreak/>
              <w:t>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 xml:space="preserve">Выполнение </w:t>
            </w:r>
            <w:r w:rsidRPr="00972C88">
              <w:rPr>
                <w:szCs w:val="28"/>
              </w:rPr>
              <w:lastRenderedPageBreak/>
              <w:t>самостоятельного исследования по выбранному модулю. Представление результатов на конференции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35.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Май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16.05.23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В</w:t>
            </w:r>
            <w:r w:rsidRPr="00972C88">
              <w:rPr>
                <w:szCs w:val="28"/>
              </w:rPr>
              <w:tab/>
              <w:t xml:space="preserve">кладовке огородника. Сельскохозяйственный инвентарь. Правила перекапывания почвы. Перекопка почвы в цветнике. Влияние предпосевной обработки семян. Способы размножения картофеля глазками, клубнями, семенами. Влияние мульчирования на урожай. Влияние прищипки стебля на урожай. Подготовка почвы к посеву. </w:t>
            </w:r>
            <w:proofErr w:type="gramStart"/>
            <w:r w:rsidRPr="00972C88">
              <w:rPr>
                <w:szCs w:val="28"/>
              </w:rPr>
              <w:t>Разбивка грядок.).. Участие в экологической акции</w:t>
            </w:r>
            <w:proofErr w:type="gramEnd"/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«Посади дерево». Участие в экологической акции «Мы чистим мир</w:t>
            </w:r>
            <w:proofErr w:type="gramStart"/>
            <w:r w:rsidRPr="00972C88">
              <w:rPr>
                <w:szCs w:val="28"/>
              </w:rPr>
              <w:t xml:space="preserve">».. </w:t>
            </w:r>
            <w:proofErr w:type="gramEnd"/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515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36.</w:t>
            </w:r>
          </w:p>
        </w:tc>
        <w:tc>
          <w:tcPr>
            <w:tcW w:w="1218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май</w:t>
            </w:r>
          </w:p>
        </w:tc>
        <w:tc>
          <w:tcPr>
            <w:tcW w:w="1107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23.05.23</w:t>
            </w:r>
          </w:p>
        </w:tc>
        <w:tc>
          <w:tcPr>
            <w:tcW w:w="1302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13.55-13.40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14.50-15.35</w:t>
            </w:r>
          </w:p>
        </w:tc>
        <w:tc>
          <w:tcPr>
            <w:tcW w:w="1104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Беседа, практика</w:t>
            </w:r>
          </w:p>
        </w:tc>
        <w:tc>
          <w:tcPr>
            <w:tcW w:w="567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t>2</w:t>
            </w:r>
          </w:p>
        </w:tc>
        <w:tc>
          <w:tcPr>
            <w:tcW w:w="1701" w:type="dxa"/>
          </w:tcPr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Практические работы: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1.</w:t>
            </w:r>
            <w:r w:rsidRPr="00972C88">
              <w:rPr>
                <w:szCs w:val="28"/>
              </w:rPr>
              <w:tab/>
              <w:t xml:space="preserve"> Обработка и посев семян </w:t>
            </w:r>
            <w:r w:rsidRPr="00972C88">
              <w:rPr>
                <w:szCs w:val="28"/>
              </w:rPr>
              <w:lastRenderedPageBreak/>
              <w:t>огородных культур.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2.</w:t>
            </w:r>
            <w:r w:rsidRPr="00972C88">
              <w:rPr>
                <w:szCs w:val="28"/>
              </w:rPr>
              <w:tab/>
              <w:t>Выращивание рассад огурцов, томата, перца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3.Подготовка грядок для посева.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4.</w:t>
            </w:r>
            <w:r w:rsidRPr="00972C88">
              <w:rPr>
                <w:szCs w:val="28"/>
              </w:rPr>
              <w:tab/>
              <w:t>Посевы семян с/х культур на опытные делянки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  <w:r w:rsidRPr="00972C88">
              <w:rPr>
                <w:szCs w:val="28"/>
              </w:rPr>
              <w:t>5.</w:t>
            </w:r>
            <w:r w:rsidRPr="00972C88">
              <w:rPr>
                <w:szCs w:val="28"/>
              </w:rPr>
              <w:tab/>
              <w:t>Уход за растениями (полив, рыхление, прополка, борьба с сорняками). Заключительное занятие.</w:t>
            </w: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</w:p>
          <w:p w:rsidR="00972C88" w:rsidRPr="00972C88" w:rsidRDefault="00972C88" w:rsidP="00972C88">
            <w:pPr>
              <w:suppressAutoHyphens/>
              <w:jc w:val="both"/>
              <w:rPr>
                <w:szCs w:val="28"/>
              </w:rPr>
            </w:pPr>
          </w:p>
        </w:tc>
        <w:tc>
          <w:tcPr>
            <w:tcW w:w="198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МБОУ «</w:t>
            </w:r>
            <w:proofErr w:type="spellStart"/>
            <w:r w:rsidRPr="00972C88">
              <w:rPr>
                <w:szCs w:val="28"/>
              </w:rPr>
              <w:t>Балтасинская</w:t>
            </w:r>
            <w:proofErr w:type="spellEnd"/>
            <w:r w:rsidRPr="00972C88">
              <w:rPr>
                <w:szCs w:val="28"/>
              </w:rPr>
              <w:t xml:space="preserve"> СОШ»</w:t>
            </w:r>
          </w:p>
        </w:tc>
        <w:tc>
          <w:tcPr>
            <w:tcW w:w="1134" w:type="dxa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proofErr w:type="spellStart"/>
            <w:r w:rsidRPr="00972C88">
              <w:rPr>
                <w:szCs w:val="28"/>
              </w:rPr>
              <w:t>Практич</w:t>
            </w:r>
            <w:proofErr w:type="spellEnd"/>
            <w:r w:rsidRPr="00972C88">
              <w:rPr>
                <w:szCs w:val="28"/>
              </w:rPr>
              <w:t>. Работа</w:t>
            </w:r>
          </w:p>
        </w:tc>
      </w:tr>
      <w:tr w:rsidR="00972C88" w:rsidRPr="00972C88" w:rsidTr="001D19CB">
        <w:tc>
          <w:tcPr>
            <w:tcW w:w="10632" w:type="dxa"/>
            <w:gridSpan w:val="9"/>
          </w:tcPr>
          <w:p w:rsidR="00972C88" w:rsidRPr="00972C88" w:rsidRDefault="00972C88" w:rsidP="00972C88">
            <w:pPr>
              <w:suppressAutoHyphens/>
              <w:jc w:val="center"/>
              <w:rPr>
                <w:szCs w:val="28"/>
              </w:rPr>
            </w:pPr>
            <w:r w:rsidRPr="00972C88">
              <w:rPr>
                <w:szCs w:val="28"/>
              </w:rPr>
              <w:lastRenderedPageBreak/>
              <w:t>ИТОГО 72 часа</w:t>
            </w:r>
          </w:p>
        </w:tc>
      </w:tr>
    </w:tbl>
    <w:p w:rsidR="00972C88" w:rsidRPr="00972C88" w:rsidRDefault="00972C88" w:rsidP="00972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2C88" w:rsidRPr="00972C88" w:rsidRDefault="00972C88" w:rsidP="00972C88">
      <w:pPr>
        <w:rPr>
          <w:rFonts w:ascii="Calibri" w:eastAsia="Calibri" w:hAnsi="Calibri" w:cs="Times New Roman"/>
        </w:rPr>
      </w:pPr>
    </w:p>
    <w:p w:rsidR="00972C88" w:rsidRPr="00972C88" w:rsidRDefault="00972C88" w:rsidP="00972C88">
      <w:pPr>
        <w:spacing w:after="0" w:line="354" w:lineRule="auto"/>
        <w:ind w:left="2062" w:right="23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программы. </w:t>
      </w:r>
    </w:p>
    <w:p w:rsidR="00972C88" w:rsidRPr="00972C88" w:rsidRDefault="00972C88" w:rsidP="00972C88">
      <w:pPr>
        <w:numPr>
          <w:ilvl w:val="0"/>
          <w:numId w:val="22"/>
        </w:numPr>
        <w:spacing w:after="0" w:line="240" w:lineRule="auto"/>
        <w:ind w:left="-142" w:firstLine="5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972C88">
        <w:rPr>
          <w:rFonts w:ascii="Times New Roman" w:eastAsia="Calibri" w:hAnsi="Times New Roman" w:cs="Times New Roman"/>
          <w:sz w:val="24"/>
          <w:szCs w:val="24"/>
        </w:rPr>
        <w:t>Введение» (2 часа)</w:t>
      </w:r>
    </w:p>
    <w:p w:rsidR="00972C88" w:rsidRPr="00972C88" w:rsidRDefault="00972C88" w:rsidP="00972C88">
      <w:pPr>
        <w:spacing w:after="0" w:line="240" w:lineRule="auto"/>
        <w:ind w:left="-142" w:firstLine="5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 План работы и техника безопасности при выполнении лабораторных работ. </w:t>
      </w:r>
    </w:p>
    <w:p w:rsidR="00972C88" w:rsidRPr="00972C88" w:rsidRDefault="00972C88" w:rsidP="00972C88">
      <w:pPr>
        <w:spacing w:after="0"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>Раздел 1. «Лаборатория Левенгука» (14часов)</w:t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 Практические лабораторные работы: - Устройство микроскопа - Приготовление и рассматривание микропрепаратов - Зарисовка биологических объектов. </w:t>
      </w:r>
      <w:proofErr w:type="gramStart"/>
      <w:r w:rsidRPr="00972C88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972C88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72C88">
        <w:rPr>
          <w:rFonts w:ascii="Times New Roman" w:eastAsia="Calibri" w:hAnsi="Times New Roman" w:cs="Times New Roman"/>
          <w:sz w:val="24"/>
          <w:szCs w:val="24"/>
        </w:rPr>
        <w:t>троеник</w:t>
      </w:r>
      <w:proofErr w:type="spell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клетки. – Строение растительных тканей.- Строение животных тканей. Проектно-исследовательская деятельность: - Мини – исследование «Микромир» (работа в группах с </w:t>
      </w:r>
      <w:proofErr w:type="gramStart"/>
      <w:r w:rsidRPr="00972C88">
        <w:rPr>
          <w:rFonts w:ascii="Times New Roman" w:eastAsia="Calibri" w:hAnsi="Times New Roman" w:cs="Times New Roman"/>
          <w:sz w:val="24"/>
          <w:szCs w:val="24"/>
        </w:rPr>
        <w:t>последующей</w:t>
      </w:r>
      <w:proofErr w:type="gram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972C88" w:rsidRPr="00972C88" w:rsidRDefault="00972C88" w:rsidP="00972C88">
      <w:pPr>
        <w:spacing w:after="0"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 xml:space="preserve">Раздел 2. «Практическая ботаника» (28 часов) </w:t>
      </w:r>
    </w:p>
    <w:p w:rsidR="00972C88" w:rsidRPr="00972C88" w:rsidRDefault="00972C88" w:rsidP="00972C88">
      <w:pPr>
        <w:spacing w:after="0"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  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</w:t>
      </w:r>
      <w:proofErr w:type="spellStart"/>
      <w:r w:rsidRPr="00972C88">
        <w:rPr>
          <w:rFonts w:ascii="Times New Roman" w:eastAsia="Calibri" w:hAnsi="Times New Roman" w:cs="Times New Roman"/>
          <w:sz w:val="24"/>
          <w:szCs w:val="24"/>
        </w:rPr>
        <w:t>пгт</w:t>
      </w:r>
      <w:proofErr w:type="spell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. Балтаси. Практические и лабораторные работы: - Морфологическое описание растений - Определение растений по гербарным образцам и в безлиственном состоянии - Монтировка гербария Проектно-исследовательская деятельность: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Создание каталога «Видовое разнообразие растений пришкольной территории» Проект «Редкие растения Татарстана»  «Редкие растения Татарстана».  Создание собственного гербария. Растительность озера Каракуль.  Сорные и культурные растения.</w:t>
      </w:r>
    </w:p>
    <w:p w:rsidR="00972C88" w:rsidRPr="00972C88" w:rsidRDefault="00972C88" w:rsidP="00972C88">
      <w:pPr>
        <w:spacing w:after="0"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</w:rPr>
        <w:t xml:space="preserve">Раздел 3. «Практическая зоология» </w:t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(20часов) 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</w:t>
      </w:r>
      <w:r w:rsidRPr="00972C8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Подкормка птиц. Практические и лабораторные работы: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Работа по определению животных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Составление пищевых цепочек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Определение экологической группы животных по внешнему виду Фенологические наблюдения «Зима в жизни растений и животных» Проектно-исследовательская деятельность: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Мини – исследование «Птицы на кормушке» Проект «Красная книга животных Татарстана» </w:t>
      </w:r>
    </w:p>
    <w:p w:rsidR="00972C88" w:rsidRPr="00972C88" w:rsidRDefault="00972C88" w:rsidP="00972C88">
      <w:pPr>
        <w:spacing w:after="0"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72C88">
        <w:rPr>
          <w:rFonts w:ascii="Times New Roman" w:eastAsia="Calibri" w:hAnsi="Times New Roman" w:cs="Times New Roman"/>
          <w:b/>
          <w:sz w:val="24"/>
          <w:szCs w:val="24"/>
        </w:rPr>
        <w:t xml:space="preserve">Раздел 4. </w:t>
      </w:r>
      <w:proofErr w:type="spellStart"/>
      <w:r w:rsidRPr="00972C88">
        <w:rPr>
          <w:rFonts w:ascii="Times New Roman" w:eastAsia="Calibri" w:hAnsi="Times New Roman" w:cs="Times New Roman"/>
          <w:b/>
          <w:sz w:val="24"/>
          <w:szCs w:val="24"/>
        </w:rPr>
        <w:t>Биопрактикум</w:t>
      </w:r>
      <w:proofErr w:type="spellEnd"/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(4 часов) Учебно - исследовательская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 ресурсы). Как оформить письменное сообщение и презентацию. Освоение и отработка методик выращивания биокультур.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 Практические и лабораторные работы: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Работа с информацией (посещение библиотеки)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Оформление доклада и презентации по определенной теме Модуль «Физиология растений»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Движение растений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Влияние стимуляторов роста на рост и развитие растений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Прорастание семян </w:t>
      </w:r>
      <w:r w:rsidRPr="00972C88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Влияние прищипки на рост </w:t>
      </w:r>
      <w:proofErr w:type="spellStart"/>
      <w:r w:rsidRPr="00972C88">
        <w:rPr>
          <w:rFonts w:ascii="Times New Roman" w:eastAsia="Calibri" w:hAnsi="Times New Roman" w:cs="Times New Roman"/>
          <w:sz w:val="24"/>
          <w:szCs w:val="24"/>
        </w:rPr>
        <w:t>корнЯ</w:t>
      </w:r>
      <w:proofErr w:type="spellEnd"/>
    </w:p>
    <w:p w:rsidR="00972C88" w:rsidRPr="00972C88" w:rsidRDefault="00972C88" w:rsidP="00972C88">
      <w:pPr>
        <w:spacing w:before="240" w:after="0" w:line="240" w:lineRule="auto"/>
        <w:ind w:left="-142" w:firstLine="568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2C8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72C88">
        <w:rPr>
          <w:rFonts w:ascii="Times New Roman" w:eastAsia="Calibri" w:hAnsi="Times New Roman" w:cs="Times New Roman"/>
          <w:b/>
          <w:sz w:val="24"/>
          <w:szCs w:val="24"/>
        </w:rPr>
        <w:t>Раздел 5 «Агрономия» (4часа)</w:t>
      </w:r>
    </w:p>
    <w:p w:rsidR="00972C88" w:rsidRPr="00972C88" w:rsidRDefault="00972C88" w:rsidP="00972C88">
      <w:pPr>
        <w:numPr>
          <w:ilvl w:val="0"/>
          <w:numId w:val="7"/>
        </w:numPr>
        <w:tabs>
          <w:tab w:val="left" w:pos="603"/>
        </w:tabs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кладовке огородника. Сельскохозяйственный инвентарь. Правила перекапывания почвы. Перекопка почвы в цветнике. Влияние предпосевной обработки семян. Способы размножения картофеля глазками, клубнями, семенами. Влияние мульчирования на урожай. Влияние прищипки стебля на урожай. Подготовка почвы к посеву. Разбивка грядок. Подготовка почвы к посеву. Разбивка грядок. Посевы семян с/х культур на опытные делянки. Ведение дневников наблюдения. Посевы семян с/х культур на опытные делянки. Уход за растениями (полив, рыхление, прополка, борьба с сорняками). Посевы семян с/х культур на опытные делянки. Уход за растениями (полив, рыхление, прополка, борьба с сорняками). Участие в экологической акции</w:t>
      </w:r>
    </w:p>
    <w:p w:rsidR="00972C88" w:rsidRPr="00972C88" w:rsidRDefault="00972C88" w:rsidP="00972C88">
      <w:pPr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«Посади дерево». Участие в экологической акции «Мы чистим мир». Заключительное занятие. </w:t>
      </w:r>
    </w:p>
    <w:p w:rsidR="00972C88" w:rsidRPr="00972C88" w:rsidRDefault="00972C88" w:rsidP="00972C88">
      <w:pPr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Практические работы:</w:t>
      </w:r>
    </w:p>
    <w:p w:rsidR="00972C88" w:rsidRPr="00972C88" w:rsidRDefault="00972C88" w:rsidP="00972C88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и посев семян огородных культур.</w:t>
      </w:r>
    </w:p>
    <w:p w:rsidR="00972C88" w:rsidRPr="00972C88" w:rsidRDefault="00972C88" w:rsidP="00972C88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Выращивание рассад огурцов, томата, перца</w:t>
      </w:r>
    </w:p>
    <w:p w:rsidR="00972C88" w:rsidRPr="00972C88" w:rsidRDefault="00972C88" w:rsidP="00972C88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грядок для посева.</w:t>
      </w:r>
    </w:p>
    <w:p w:rsidR="00972C88" w:rsidRPr="00972C88" w:rsidRDefault="00972C88" w:rsidP="00972C88">
      <w:pPr>
        <w:numPr>
          <w:ilvl w:val="0"/>
          <w:numId w:val="23"/>
        </w:numPr>
        <w:tabs>
          <w:tab w:val="left" w:pos="980"/>
        </w:tabs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УОУ</w:t>
      </w:r>
    </w:p>
    <w:p w:rsidR="00972C88" w:rsidRPr="00972C88" w:rsidRDefault="00972C88" w:rsidP="00972C88">
      <w:pPr>
        <w:numPr>
          <w:ilvl w:val="0"/>
          <w:numId w:val="23"/>
        </w:numPr>
        <w:spacing w:after="0" w:line="240" w:lineRule="auto"/>
        <w:ind w:left="-142"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почвы к посеву. Разбивка грядок.</w:t>
      </w:r>
    </w:p>
    <w:p w:rsidR="00972C88" w:rsidRPr="00972C88" w:rsidRDefault="00972C88" w:rsidP="00972C88">
      <w:pPr>
        <w:numPr>
          <w:ilvl w:val="0"/>
          <w:numId w:val="23"/>
        </w:numPr>
        <w:spacing w:after="0" w:line="240" w:lineRule="auto"/>
        <w:ind w:left="-142" w:firstLine="5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2C88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растениями (полив, рыхление, прополка, борьба с сорняками)</w:t>
      </w:r>
    </w:p>
    <w:p w:rsidR="00972C88" w:rsidRPr="00972C88" w:rsidRDefault="00972C88" w:rsidP="00972C88">
      <w:pPr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C88" w:rsidRPr="00972C88" w:rsidRDefault="00972C88" w:rsidP="00972C88">
      <w:pPr>
        <w:spacing w:after="0" w:line="240" w:lineRule="auto"/>
        <w:ind w:left="6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C88" w:rsidRPr="00972C88" w:rsidRDefault="00972C88" w:rsidP="00972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C88" w:rsidRPr="00972C88" w:rsidRDefault="00972C88" w:rsidP="00972C88">
      <w:pPr>
        <w:keepNext/>
        <w:keepLines/>
        <w:spacing w:after="5" w:line="259" w:lineRule="auto"/>
        <w:ind w:left="10" w:right="810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 w:color="000000"/>
        </w:rPr>
      </w:pPr>
    </w:p>
    <w:p w:rsidR="00972C88" w:rsidRPr="00972C88" w:rsidRDefault="00972C88" w:rsidP="00972C8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72C88" w:rsidRPr="00972C88" w:rsidRDefault="00972C88" w:rsidP="00972C8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  <w:r w:rsidRPr="00972C8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</w:p>
    <w:p w:rsidR="00972C88" w:rsidRPr="00972C88" w:rsidRDefault="00972C88" w:rsidP="00972C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972C88">
        <w:rPr>
          <w:rFonts w:ascii="Times New Roman" w:eastAsia="Calibri" w:hAnsi="Times New Roman" w:cs="Times New Roman"/>
          <w:b/>
          <w:bCs/>
          <w:sz w:val="24"/>
          <w:szCs w:val="24"/>
        </w:rPr>
        <w:t>Литература</w:t>
      </w:r>
    </w:p>
    <w:p w:rsidR="00972C88" w:rsidRPr="00972C88" w:rsidRDefault="00972C88" w:rsidP="00972C88">
      <w:pPr>
        <w:spacing w:after="0" w:line="240" w:lineRule="auto"/>
        <w:ind w:left="-142"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Литература для педагога: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1Литература для учителя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1. Дольник В.Р. Вышли мы все из природы. Беседы о поведении человека </w:t>
      </w:r>
      <w:proofErr w:type="gramStart"/>
      <w:r w:rsidRPr="00972C8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72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компании птиц, зверей и детей. — М.:LINKA PRESS, 1996.12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2. Лесные травянистые растения. Биология и охрана: справочник. - М.: </w:t>
      </w:r>
      <w:proofErr w:type="spellStart"/>
      <w:r w:rsidRPr="00972C88">
        <w:rPr>
          <w:rFonts w:ascii="Times New Roman" w:hAnsi="Times New Roman" w:cs="Times New Roman"/>
          <w:sz w:val="24"/>
          <w:szCs w:val="24"/>
        </w:rPr>
        <w:t>Агропромиздат</w:t>
      </w:r>
      <w:proofErr w:type="spellEnd"/>
      <w:r w:rsidRPr="00972C88">
        <w:rPr>
          <w:rFonts w:ascii="Times New Roman" w:hAnsi="Times New Roman" w:cs="Times New Roman"/>
          <w:sz w:val="24"/>
          <w:szCs w:val="24"/>
        </w:rPr>
        <w:t>, 1988.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3. Петров В.В. Растительный мир нашей Родины: кн. для учителя. -2-е изд., доп. 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— М.: Просвещение, 1991.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72C88">
        <w:rPr>
          <w:rFonts w:ascii="Times New Roman" w:hAnsi="Times New Roman" w:cs="Times New Roman"/>
          <w:sz w:val="24"/>
          <w:szCs w:val="24"/>
        </w:rPr>
        <w:t>Самкова</w:t>
      </w:r>
      <w:proofErr w:type="spellEnd"/>
      <w:r w:rsidRPr="00972C88">
        <w:rPr>
          <w:rFonts w:ascii="Times New Roman" w:hAnsi="Times New Roman" w:cs="Times New Roman"/>
          <w:sz w:val="24"/>
          <w:szCs w:val="24"/>
        </w:rPr>
        <w:t xml:space="preserve"> В.А. Мы изучаем лес. //Биология </w:t>
      </w:r>
      <w:proofErr w:type="gramStart"/>
      <w:r w:rsidRPr="00972C8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школе. - 2003. - № 7; 2004. - № 1,3, 5, 7 6.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5.Чернова Н.М. Лабораторный практикум по экологии. — М.: Просвещение, 1986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Интернет-ресурсы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1. http://www.sci.aha.ru/ATL/ra21c.htm — биологическое разнообразие России.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2. http://www.wwf.ru — Всемирный фонд дикой природы (WWF).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3. http://edu.seu.ru/metodiques/samkova.htm — интернет-сайт «</w:t>
      </w:r>
      <w:proofErr w:type="gramStart"/>
      <w:r w:rsidRPr="00972C88">
        <w:rPr>
          <w:rFonts w:ascii="Times New Roman" w:hAnsi="Times New Roman" w:cs="Times New Roman"/>
          <w:sz w:val="24"/>
          <w:szCs w:val="24"/>
        </w:rPr>
        <w:t>Общественные</w:t>
      </w:r>
      <w:proofErr w:type="gramEnd"/>
      <w:r w:rsidRPr="00972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ресурсы образования»</w:t>
      </w:r>
    </w:p>
    <w:p w:rsidR="00972C88" w:rsidRPr="00972C88" w:rsidRDefault="00972C88" w:rsidP="00972C88">
      <w:pPr>
        <w:shd w:val="clear" w:color="auto" w:fill="FDFDFD"/>
        <w:spacing w:after="0" w:line="240" w:lineRule="atLeast"/>
        <w:ind w:left="-142" w:firstLine="568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4. http://www.ecosystema.ru — экологическое образование детей и изучение</w:t>
      </w:r>
    </w:p>
    <w:p w:rsidR="00972C88" w:rsidRPr="00972C88" w:rsidRDefault="00972C88" w:rsidP="00972C88">
      <w:pPr>
        <w:spacing w:after="0" w:line="240" w:lineRule="auto"/>
        <w:ind w:left="-142" w:firstLine="56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2C88" w:rsidRPr="00972C88" w:rsidRDefault="00972C88" w:rsidP="00972C88">
      <w:pPr>
        <w:spacing w:after="0" w:line="240" w:lineRule="auto"/>
        <w:ind w:left="-142" w:firstLine="568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72C88">
        <w:rPr>
          <w:rFonts w:ascii="Times New Roman" w:eastAsia="Calibri" w:hAnsi="Times New Roman" w:cs="Times New Roman"/>
          <w:b/>
          <w:sz w:val="24"/>
          <w:szCs w:val="24"/>
          <w:u w:val="single"/>
        </w:rPr>
        <w:t>Литература для детей</w:t>
      </w: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center"/>
        <w:rPr>
          <w:rFonts w:ascii="Times New Roman" w:hAnsi="Times New Roman" w:cs="Times New Roman"/>
          <w:sz w:val="24"/>
          <w:szCs w:val="24"/>
        </w:rPr>
      </w:pP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1. http://www.sci.aha.ru/ATL/ra21c.htm — биологическое разнообразие России.</w:t>
      </w: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2. http://www.wwf.ru — Всемирный фонд дикой природы (WWF).</w:t>
      </w: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3. http://edu.seu.ru/metodiques/samkova.htm — интернет-сайт «</w:t>
      </w:r>
      <w:proofErr w:type="gramStart"/>
      <w:r w:rsidRPr="00972C88">
        <w:rPr>
          <w:rFonts w:ascii="Times New Roman" w:hAnsi="Times New Roman" w:cs="Times New Roman"/>
          <w:sz w:val="24"/>
          <w:szCs w:val="24"/>
        </w:rPr>
        <w:t>Общественные</w:t>
      </w:r>
      <w:proofErr w:type="gramEnd"/>
      <w:r w:rsidRPr="00972C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ресурсы образования»</w:t>
      </w: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 xml:space="preserve">4. http://www.ecosystema.ru — экологическое образование детей и изучение </w:t>
      </w:r>
    </w:p>
    <w:p w:rsidR="00972C88" w:rsidRPr="00972C88" w:rsidRDefault="00972C88" w:rsidP="00972C88">
      <w:pPr>
        <w:suppressAutoHyphens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972C88">
        <w:rPr>
          <w:rFonts w:ascii="Times New Roman" w:hAnsi="Times New Roman" w:cs="Times New Roman"/>
          <w:sz w:val="24"/>
          <w:szCs w:val="24"/>
        </w:rPr>
        <w:t>природы Росси</w:t>
      </w:r>
    </w:p>
    <w:p w:rsidR="00972C88" w:rsidRPr="00972C88" w:rsidRDefault="00972C88" w:rsidP="00972C8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ab/>
      </w: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Default="00972C88" w:rsidP="00972C88">
      <w:pPr>
        <w:tabs>
          <w:tab w:val="left" w:pos="253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972C88" w:rsidRPr="00972C88" w:rsidRDefault="00972C88" w:rsidP="00972C88">
      <w:pPr>
        <w:tabs>
          <w:tab w:val="left" w:pos="2532"/>
        </w:tabs>
        <w:spacing w:after="0" w:line="240" w:lineRule="auto"/>
        <w:ind w:left="-851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 wp14:anchorId="14340EA4">
            <wp:extent cx="7657465" cy="1082103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7465" cy="1082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72C88" w:rsidRPr="00972C88" w:rsidRDefault="00972C88" w:rsidP="00972C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val="tt-RU"/>
        </w:rPr>
      </w:pPr>
    </w:p>
    <w:p w:rsidR="00972C88" w:rsidRPr="00972C88" w:rsidRDefault="00972C88" w:rsidP="00972C88">
      <w:pPr>
        <w:spacing w:after="0" w:line="13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2C88" w:rsidRPr="00972C88" w:rsidRDefault="00972C88" w:rsidP="00972C88"/>
    <w:p w:rsidR="00851CA2" w:rsidRDefault="00851CA2"/>
    <w:sectPr w:rsidR="00851CA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CF" w:rsidRDefault="00972C8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3B09CF" w:rsidRDefault="00972C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CF" w:rsidRDefault="00972C8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  <w:p w:rsidR="003B09CF" w:rsidRDefault="00972C88">
    <w:pPr>
      <w:pStyle w:val="a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DDC"/>
    <w:multiLevelType w:val="hybridMultilevel"/>
    <w:tmpl w:val="BE427044"/>
    <w:lvl w:ilvl="0" w:tplc="77289C14">
      <w:start w:val="15"/>
      <w:numFmt w:val="decimal"/>
      <w:lvlText w:val="%1."/>
      <w:lvlJc w:val="left"/>
    </w:lvl>
    <w:lvl w:ilvl="1" w:tplc="44281E94">
      <w:numFmt w:val="decimal"/>
      <w:lvlText w:val=""/>
      <w:lvlJc w:val="left"/>
    </w:lvl>
    <w:lvl w:ilvl="2" w:tplc="61EAE9B0">
      <w:numFmt w:val="decimal"/>
      <w:lvlText w:val=""/>
      <w:lvlJc w:val="left"/>
    </w:lvl>
    <w:lvl w:ilvl="3" w:tplc="B4F24F80">
      <w:numFmt w:val="decimal"/>
      <w:lvlText w:val=""/>
      <w:lvlJc w:val="left"/>
    </w:lvl>
    <w:lvl w:ilvl="4" w:tplc="77CC6DE8">
      <w:numFmt w:val="decimal"/>
      <w:lvlText w:val=""/>
      <w:lvlJc w:val="left"/>
    </w:lvl>
    <w:lvl w:ilvl="5" w:tplc="FF5643D8">
      <w:numFmt w:val="decimal"/>
      <w:lvlText w:val=""/>
      <w:lvlJc w:val="left"/>
    </w:lvl>
    <w:lvl w:ilvl="6" w:tplc="2F925D96">
      <w:numFmt w:val="decimal"/>
      <w:lvlText w:val=""/>
      <w:lvlJc w:val="left"/>
    </w:lvl>
    <w:lvl w:ilvl="7" w:tplc="D138EE0C">
      <w:numFmt w:val="decimal"/>
      <w:lvlText w:val=""/>
      <w:lvlJc w:val="left"/>
    </w:lvl>
    <w:lvl w:ilvl="8" w:tplc="C8563028">
      <w:numFmt w:val="decimal"/>
      <w:lvlText w:val=""/>
      <w:lvlJc w:val="left"/>
    </w:lvl>
  </w:abstractNum>
  <w:abstractNum w:abstractNumId="1">
    <w:nsid w:val="00001238"/>
    <w:multiLevelType w:val="hybridMultilevel"/>
    <w:tmpl w:val="477481D6"/>
    <w:lvl w:ilvl="0" w:tplc="5AE214CC">
      <w:start w:val="1"/>
      <w:numFmt w:val="bullet"/>
      <w:lvlText w:val="-"/>
      <w:lvlJc w:val="left"/>
    </w:lvl>
    <w:lvl w:ilvl="1" w:tplc="501E0DAE">
      <w:numFmt w:val="decimal"/>
      <w:lvlText w:val=""/>
      <w:lvlJc w:val="left"/>
    </w:lvl>
    <w:lvl w:ilvl="2" w:tplc="0C06A526">
      <w:numFmt w:val="decimal"/>
      <w:lvlText w:val=""/>
      <w:lvlJc w:val="left"/>
    </w:lvl>
    <w:lvl w:ilvl="3" w:tplc="477A782C">
      <w:numFmt w:val="decimal"/>
      <w:lvlText w:val=""/>
      <w:lvlJc w:val="left"/>
    </w:lvl>
    <w:lvl w:ilvl="4" w:tplc="903CCB86">
      <w:numFmt w:val="decimal"/>
      <w:lvlText w:val=""/>
      <w:lvlJc w:val="left"/>
    </w:lvl>
    <w:lvl w:ilvl="5" w:tplc="5704D038">
      <w:numFmt w:val="decimal"/>
      <w:lvlText w:val=""/>
      <w:lvlJc w:val="left"/>
    </w:lvl>
    <w:lvl w:ilvl="6" w:tplc="A7F4E7AE">
      <w:numFmt w:val="decimal"/>
      <w:lvlText w:val=""/>
      <w:lvlJc w:val="left"/>
    </w:lvl>
    <w:lvl w:ilvl="7" w:tplc="8850E5CC">
      <w:numFmt w:val="decimal"/>
      <w:lvlText w:val=""/>
      <w:lvlJc w:val="left"/>
    </w:lvl>
    <w:lvl w:ilvl="8" w:tplc="486CD232">
      <w:numFmt w:val="decimal"/>
      <w:lvlText w:val=""/>
      <w:lvlJc w:val="left"/>
    </w:lvl>
  </w:abstractNum>
  <w:abstractNum w:abstractNumId="2">
    <w:nsid w:val="00001AD4"/>
    <w:multiLevelType w:val="hybridMultilevel"/>
    <w:tmpl w:val="26502F1E"/>
    <w:lvl w:ilvl="0" w:tplc="0464DC1C">
      <w:start w:val="1"/>
      <w:numFmt w:val="bullet"/>
      <w:lvlText w:val="В"/>
      <w:lvlJc w:val="left"/>
    </w:lvl>
    <w:lvl w:ilvl="1" w:tplc="E12621F2">
      <w:numFmt w:val="decimal"/>
      <w:lvlText w:val=""/>
      <w:lvlJc w:val="left"/>
    </w:lvl>
    <w:lvl w:ilvl="2" w:tplc="B986F79A">
      <w:numFmt w:val="decimal"/>
      <w:lvlText w:val=""/>
      <w:lvlJc w:val="left"/>
    </w:lvl>
    <w:lvl w:ilvl="3" w:tplc="533EC56E">
      <w:numFmt w:val="decimal"/>
      <w:lvlText w:val=""/>
      <w:lvlJc w:val="left"/>
    </w:lvl>
    <w:lvl w:ilvl="4" w:tplc="C5E477FE">
      <w:numFmt w:val="decimal"/>
      <w:lvlText w:val=""/>
      <w:lvlJc w:val="left"/>
    </w:lvl>
    <w:lvl w:ilvl="5" w:tplc="F0F21EE2">
      <w:numFmt w:val="decimal"/>
      <w:lvlText w:val=""/>
      <w:lvlJc w:val="left"/>
    </w:lvl>
    <w:lvl w:ilvl="6" w:tplc="073A9154">
      <w:numFmt w:val="decimal"/>
      <w:lvlText w:val=""/>
      <w:lvlJc w:val="left"/>
    </w:lvl>
    <w:lvl w:ilvl="7" w:tplc="E724E66E">
      <w:numFmt w:val="decimal"/>
      <w:lvlText w:val=""/>
      <w:lvlJc w:val="left"/>
    </w:lvl>
    <w:lvl w:ilvl="8" w:tplc="9D986F88">
      <w:numFmt w:val="decimal"/>
      <w:lvlText w:val=""/>
      <w:lvlJc w:val="left"/>
    </w:lvl>
  </w:abstractNum>
  <w:abstractNum w:abstractNumId="3">
    <w:nsid w:val="00001E1F"/>
    <w:multiLevelType w:val="hybridMultilevel"/>
    <w:tmpl w:val="7A00EE6E"/>
    <w:lvl w:ilvl="0" w:tplc="A2B2312E">
      <w:start w:val="1"/>
      <w:numFmt w:val="decimal"/>
      <w:lvlText w:val="%1"/>
      <w:lvlJc w:val="left"/>
    </w:lvl>
    <w:lvl w:ilvl="1" w:tplc="081436BE">
      <w:numFmt w:val="decimal"/>
      <w:lvlText w:val=""/>
      <w:lvlJc w:val="left"/>
    </w:lvl>
    <w:lvl w:ilvl="2" w:tplc="8AFA3D4A">
      <w:numFmt w:val="decimal"/>
      <w:lvlText w:val=""/>
      <w:lvlJc w:val="left"/>
    </w:lvl>
    <w:lvl w:ilvl="3" w:tplc="8D020568">
      <w:numFmt w:val="decimal"/>
      <w:lvlText w:val=""/>
      <w:lvlJc w:val="left"/>
    </w:lvl>
    <w:lvl w:ilvl="4" w:tplc="A298157E">
      <w:numFmt w:val="decimal"/>
      <w:lvlText w:val=""/>
      <w:lvlJc w:val="left"/>
    </w:lvl>
    <w:lvl w:ilvl="5" w:tplc="FCE44922">
      <w:numFmt w:val="decimal"/>
      <w:lvlText w:val=""/>
      <w:lvlJc w:val="left"/>
    </w:lvl>
    <w:lvl w:ilvl="6" w:tplc="0ECAB47C">
      <w:numFmt w:val="decimal"/>
      <w:lvlText w:val=""/>
      <w:lvlJc w:val="left"/>
    </w:lvl>
    <w:lvl w:ilvl="7" w:tplc="99DC0666">
      <w:numFmt w:val="decimal"/>
      <w:lvlText w:val=""/>
      <w:lvlJc w:val="left"/>
    </w:lvl>
    <w:lvl w:ilvl="8" w:tplc="F81C0BC0">
      <w:numFmt w:val="decimal"/>
      <w:lvlText w:val=""/>
      <w:lvlJc w:val="left"/>
    </w:lvl>
  </w:abstractNum>
  <w:abstractNum w:abstractNumId="4">
    <w:nsid w:val="00003A9E"/>
    <w:multiLevelType w:val="hybridMultilevel"/>
    <w:tmpl w:val="62468580"/>
    <w:lvl w:ilvl="0" w:tplc="29949D20">
      <w:start w:val="9"/>
      <w:numFmt w:val="decimal"/>
      <w:lvlText w:val="%1."/>
      <w:lvlJc w:val="left"/>
    </w:lvl>
    <w:lvl w:ilvl="1" w:tplc="82EE6178">
      <w:numFmt w:val="decimal"/>
      <w:lvlText w:val=""/>
      <w:lvlJc w:val="left"/>
    </w:lvl>
    <w:lvl w:ilvl="2" w:tplc="B030D4A8">
      <w:numFmt w:val="decimal"/>
      <w:lvlText w:val=""/>
      <w:lvlJc w:val="left"/>
    </w:lvl>
    <w:lvl w:ilvl="3" w:tplc="DC76469C">
      <w:numFmt w:val="decimal"/>
      <w:lvlText w:val=""/>
      <w:lvlJc w:val="left"/>
    </w:lvl>
    <w:lvl w:ilvl="4" w:tplc="28BC2EC8">
      <w:numFmt w:val="decimal"/>
      <w:lvlText w:val=""/>
      <w:lvlJc w:val="left"/>
    </w:lvl>
    <w:lvl w:ilvl="5" w:tplc="10562C20">
      <w:numFmt w:val="decimal"/>
      <w:lvlText w:val=""/>
      <w:lvlJc w:val="left"/>
    </w:lvl>
    <w:lvl w:ilvl="6" w:tplc="24C03A32">
      <w:numFmt w:val="decimal"/>
      <w:lvlText w:val=""/>
      <w:lvlJc w:val="left"/>
    </w:lvl>
    <w:lvl w:ilvl="7" w:tplc="17DEE980">
      <w:numFmt w:val="decimal"/>
      <w:lvlText w:val=""/>
      <w:lvlJc w:val="left"/>
    </w:lvl>
    <w:lvl w:ilvl="8" w:tplc="87FC310A">
      <w:numFmt w:val="decimal"/>
      <w:lvlText w:val=""/>
      <w:lvlJc w:val="left"/>
    </w:lvl>
  </w:abstractNum>
  <w:abstractNum w:abstractNumId="5">
    <w:nsid w:val="00003B25"/>
    <w:multiLevelType w:val="hybridMultilevel"/>
    <w:tmpl w:val="63B458FC"/>
    <w:lvl w:ilvl="0" w:tplc="40928F1E">
      <w:start w:val="1"/>
      <w:numFmt w:val="bullet"/>
      <w:lvlText w:val="-"/>
      <w:lvlJc w:val="left"/>
    </w:lvl>
    <w:lvl w:ilvl="1" w:tplc="F2B4AD3C">
      <w:start w:val="1"/>
      <w:numFmt w:val="bullet"/>
      <w:lvlText w:val="-"/>
      <w:lvlJc w:val="left"/>
    </w:lvl>
    <w:lvl w:ilvl="2" w:tplc="4260C1FA">
      <w:numFmt w:val="decimal"/>
      <w:lvlText w:val=""/>
      <w:lvlJc w:val="left"/>
    </w:lvl>
    <w:lvl w:ilvl="3" w:tplc="1FA8DD78">
      <w:numFmt w:val="decimal"/>
      <w:lvlText w:val=""/>
      <w:lvlJc w:val="left"/>
    </w:lvl>
    <w:lvl w:ilvl="4" w:tplc="CAE40C80">
      <w:numFmt w:val="decimal"/>
      <w:lvlText w:val=""/>
      <w:lvlJc w:val="left"/>
    </w:lvl>
    <w:lvl w:ilvl="5" w:tplc="C98239DC">
      <w:numFmt w:val="decimal"/>
      <w:lvlText w:val=""/>
      <w:lvlJc w:val="left"/>
    </w:lvl>
    <w:lvl w:ilvl="6" w:tplc="1474FA70">
      <w:numFmt w:val="decimal"/>
      <w:lvlText w:val=""/>
      <w:lvlJc w:val="left"/>
    </w:lvl>
    <w:lvl w:ilvl="7" w:tplc="65526E3C">
      <w:numFmt w:val="decimal"/>
      <w:lvlText w:val=""/>
      <w:lvlJc w:val="left"/>
    </w:lvl>
    <w:lvl w:ilvl="8" w:tplc="6246A056">
      <w:numFmt w:val="decimal"/>
      <w:lvlText w:val=""/>
      <w:lvlJc w:val="left"/>
    </w:lvl>
  </w:abstractNum>
  <w:abstractNum w:abstractNumId="6">
    <w:nsid w:val="00003BF6"/>
    <w:multiLevelType w:val="hybridMultilevel"/>
    <w:tmpl w:val="12468094"/>
    <w:lvl w:ilvl="0" w:tplc="1B9CA84A">
      <w:start w:val="1"/>
      <w:numFmt w:val="decimal"/>
      <w:lvlText w:val="%1."/>
      <w:lvlJc w:val="left"/>
    </w:lvl>
    <w:lvl w:ilvl="1" w:tplc="8FAAE954">
      <w:numFmt w:val="decimal"/>
      <w:lvlText w:val=""/>
      <w:lvlJc w:val="left"/>
    </w:lvl>
    <w:lvl w:ilvl="2" w:tplc="E0FCB052">
      <w:numFmt w:val="decimal"/>
      <w:lvlText w:val=""/>
      <w:lvlJc w:val="left"/>
    </w:lvl>
    <w:lvl w:ilvl="3" w:tplc="A77E2FD4">
      <w:numFmt w:val="decimal"/>
      <w:lvlText w:val=""/>
      <w:lvlJc w:val="left"/>
    </w:lvl>
    <w:lvl w:ilvl="4" w:tplc="5B146CB6">
      <w:numFmt w:val="decimal"/>
      <w:lvlText w:val=""/>
      <w:lvlJc w:val="left"/>
    </w:lvl>
    <w:lvl w:ilvl="5" w:tplc="D8DAA33E">
      <w:numFmt w:val="decimal"/>
      <w:lvlText w:val=""/>
      <w:lvlJc w:val="left"/>
    </w:lvl>
    <w:lvl w:ilvl="6" w:tplc="EE9EDC4C">
      <w:numFmt w:val="decimal"/>
      <w:lvlText w:val=""/>
      <w:lvlJc w:val="left"/>
    </w:lvl>
    <w:lvl w:ilvl="7" w:tplc="F04C27CE">
      <w:numFmt w:val="decimal"/>
      <w:lvlText w:val=""/>
      <w:lvlJc w:val="left"/>
    </w:lvl>
    <w:lvl w:ilvl="8" w:tplc="65B436DE">
      <w:numFmt w:val="decimal"/>
      <w:lvlText w:val=""/>
      <w:lvlJc w:val="left"/>
    </w:lvl>
  </w:abstractNum>
  <w:abstractNum w:abstractNumId="7">
    <w:nsid w:val="00004509"/>
    <w:multiLevelType w:val="hybridMultilevel"/>
    <w:tmpl w:val="C4EE971E"/>
    <w:lvl w:ilvl="0" w:tplc="C0F4DF42">
      <w:start w:val="1"/>
      <w:numFmt w:val="bullet"/>
      <w:lvlText w:val="-"/>
      <w:lvlJc w:val="left"/>
    </w:lvl>
    <w:lvl w:ilvl="1" w:tplc="62E2FC1C">
      <w:start w:val="1"/>
      <w:numFmt w:val="bullet"/>
      <w:lvlText w:val="-"/>
      <w:lvlJc w:val="left"/>
    </w:lvl>
    <w:lvl w:ilvl="2" w:tplc="51A48DEA">
      <w:numFmt w:val="decimal"/>
      <w:lvlText w:val=""/>
      <w:lvlJc w:val="left"/>
    </w:lvl>
    <w:lvl w:ilvl="3" w:tplc="D8BE7FC0">
      <w:numFmt w:val="decimal"/>
      <w:lvlText w:val=""/>
      <w:lvlJc w:val="left"/>
    </w:lvl>
    <w:lvl w:ilvl="4" w:tplc="5E50B8A4">
      <w:numFmt w:val="decimal"/>
      <w:lvlText w:val=""/>
      <w:lvlJc w:val="left"/>
    </w:lvl>
    <w:lvl w:ilvl="5" w:tplc="114E408C">
      <w:numFmt w:val="decimal"/>
      <w:lvlText w:val=""/>
      <w:lvlJc w:val="left"/>
    </w:lvl>
    <w:lvl w:ilvl="6" w:tplc="9D380AA6">
      <w:numFmt w:val="decimal"/>
      <w:lvlText w:val=""/>
      <w:lvlJc w:val="left"/>
    </w:lvl>
    <w:lvl w:ilvl="7" w:tplc="CDB64A68">
      <w:numFmt w:val="decimal"/>
      <w:lvlText w:val=""/>
      <w:lvlJc w:val="left"/>
    </w:lvl>
    <w:lvl w:ilvl="8" w:tplc="CD1EB6B8">
      <w:numFmt w:val="decimal"/>
      <w:lvlText w:val=""/>
      <w:lvlJc w:val="left"/>
    </w:lvl>
  </w:abstractNum>
  <w:abstractNum w:abstractNumId="8">
    <w:nsid w:val="00005F49"/>
    <w:multiLevelType w:val="hybridMultilevel"/>
    <w:tmpl w:val="CD0E23A0"/>
    <w:lvl w:ilvl="0" w:tplc="12746C5E">
      <w:start w:val="14"/>
      <w:numFmt w:val="decimal"/>
      <w:lvlText w:val="%1."/>
      <w:lvlJc w:val="left"/>
    </w:lvl>
    <w:lvl w:ilvl="1" w:tplc="AF9EF1E6">
      <w:numFmt w:val="decimal"/>
      <w:lvlText w:val=""/>
      <w:lvlJc w:val="left"/>
    </w:lvl>
    <w:lvl w:ilvl="2" w:tplc="C478C8C8">
      <w:numFmt w:val="decimal"/>
      <w:lvlText w:val=""/>
      <w:lvlJc w:val="left"/>
    </w:lvl>
    <w:lvl w:ilvl="3" w:tplc="162E5CE6">
      <w:numFmt w:val="decimal"/>
      <w:lvlText w:val=""/>
      <w:lvlJc w:val="left"/>
    </w:lvl>
    <w:lvl w:ilvl="4" w:tplc="45DC7DDE">
      <w:numFmt w:val="decimal"/>
      <w:lvlText w:val=""/>
      <w:lvlJc w:val="left"/>
    </w:lvl>
    <w:lvl w:ilvl="5" w:tplc="4E941DDA">
      <w:numFmt w:val="decimal"/>
      <w:lvlText w:val=""/>
      <w:lvlJc w:val="left"/>
    </w:lvl>
    <w:lvl w:ilvl="6" w:tplc="A232CCF6">
      <w:numFmt w:val="decimal"/>
      <w:lvlText w:val=""/>
      <w:lvlJc w:val="left"/>
    </w:lvl>
    <w:lvl w:ilvl="7" w:tplc="8264C380">
      <w:numFmt w:val="decimal"/>
      <w:lvlText w:val=""/>
      <w:lvlJc w:val="left"/>
    </w:lvl>
    <w:lvl w:ilvl="8" w:tplc="8D4AC3EC">
      <w:numFmt w:val="decimal"/>
      <w:lvlText w:val=""/>
      <w:lvlJc w:val="left"/>
    </w:lvl>
  </w:abstractNum>
  <w:abstractNum w:abstractNumId="9">
    <w:nsid w:val="000063CB"/>
    <w:multiLevelType w:val="hybridMultilevel"/>
    <w:tmpl w:val="2E0CFAC8"/>
    <w:lvl w:ilvl="0" w:tplc="61E88080">
      <w:start w:val="1"/>
      <w:numFmt w:val="decimal"/>
      <w:lvlText w:val="%1."/>
      <w:lvlJc w:val="left"/>
    </w:lvl>
    <w:lvl w:ilvl="1" w:tplc="4B7EA05E">
      <w:numFmt w:val="decimal"/>
      <w:lvlText w:val=""/>
      <w:lvlJc w:val="left"/>
    </w:lvl>
    <w:lvl w:ilvl="2" w:tplc="DD7EDDB8">
      <w:numFmt w:val="decimal"/>
      <w:lvlText w:val=""/>
      <w:lvlJc w:val="left"/>
    </w:lvl>
    <w:lvl w:ilvl="3" w:tplc="686C7B04">
      <w:numFmt w:val="decimal"/>
      <w:lvlText w:val=""/>
      <w:lvlJc w:val="left"/>
    </w:lvl>
    <w:lvl w:ilvl="4" w:tplc="D0E8D266">
      <w:numFmt w:val="decimal"/>
      <w:lvlText w:val=""/>
      <w:lvlJc w:val="left"/>
    </w:lvl>
    <w:lvl w:ilvl="5" w:tplc="47D2C910">
      <w:numFmt w:val="decimal"/>
      <w:lvlText w:val=""/>
      <w:lvlJc w:val="left"/>
    </w:lvl>
    <w:lvl w:ilvl="6" w:tplc="0B0C3CEC">
      <w:numFmt w:val="decimal"/>
      <w:lvlText w:val=""/>
      <w:lvlJc w:val="left"/>
    </w:lvl>
    <w:lvl w:ilvl="7" w:tplc="867CD4AA">
      <w:numFmt w:val="decimal"/>
      <w:lvlText w:val=""/>
      <w:lvlJc w:val="left"/>
    </w:lvl>
    <w:lvl w:ilvl="8" w:tplc="34C2851C">
      <w:numFmt w:val="decimal"/>
      <w:lvlText w:val=""/>
      <w:lvlJc w:val="left"/>
    </w:lvl>
  </w:abstractNum>
  <w:abstractNum w:abstractNumId="10">
    <w:nsid w:val="00006BFC"/>
    <w:multiLevelType w:val="hybridMultilevel"/>
    <w:tmpl w:val="F69A2EA0"/>
    <w:lvl w:ilvl="0" w:tplc="17E05C16">
      <w:start w:val="11"/>
      <w:numFmt w:val="decimal"/>
      <w:lvlText w:val="%1."/>
      <w:lvlJc w:val="left"/>
    </w:lvl>
    <w:lvl w:ilvl="1" w:tplc="0A387EDA">
      <w:numFmt w:val="decimal"/>
      <w:lvlText w:val=""/>
      <w:lvlJc w:val="left"/>
    </w:lvl>
    <w:lvl w:ilvl="2" w:tplc="F6C2F288">
      <w:numFmt w:val="decimal"/>
      <w:lvlText w:val=""/>
      <w:lvlJc w:val="left"/>
    </w:lvl>
    <w:lvl w:ilvl="3" w:tplc="D28024B2">
      <w:numFmt w:val="decimal"/>
      <w:lvlText w:val=""/>
      <w:lvlJc w:val="left"/>
    </w:lvl>
    <w:lvl w:ilvl="4" w:tplc="21F65CDE">
      <w:numFmt w:val="decimal"/>
      <w:lvlText w:val=""/>
      <w:lvlJc w:val="left"/>
    </w:lvl>
    <w:lvl w:ilvl="5" w:tplc="32C88A2E">
      <w:numFmt w:val="decimal"/>
      <w:lvlText w:val=""/>
      <w:lvlJc w:val="left"/>
    </w:lvl>
    <w:lvl w:ilvl="6" w:tplc="88BADE3A">
      <w:numFmt w:val="decimal"/>
      <w:lvlText w:val=""/>
      <w:lvlJc w:val="left"/>
    </w:lvl>
    <w:lvl w:ilvl="7" w:tplc="0590A16E">
      <w:numFmt w:val="decimal"/>
      <w:lvlText w:val=""/>
      <w:lvlJc w:val="left"/>
    </w:lvl>
    <w:lvl w:ilvl="8" w:tplc="9014CB7C">
      <w:numFmt w:val="decimal"/>
      <w:lvlText w:val=""/>
      <w:lvlJc w:val="left"/>
    </w:lvl>
  </w:abstractNum>
  <w:abstractNum w:abstractNumId="11">
    <w:nsid w:val="00006E5D"/>
    <w:multiLevelType w:val="hybridMultilevel"/>
    <w:tmpl w:val="100AB816"/>
    <w:lvl w:ilvl="0" w:tplc="AD029BB6">
      <w:start w:val="1"/>
      <w:numFmt w:val="bullet"/>
      <w:lvlText w:val="К"/>
      <w:lvlJc w:val="left"/>
    </w:lvl>
    <w:lvl w:ilvl="1" w:tplc="397EF690">
      <w:numFmt w:val="decimal"/>
      <w:lvlText w:val=""/>
      <w:lvlJc w:val="left"/>
    </w:lvl>
    <w:lvl w:ilvl="2" w:tplc="8864F402">
      <w:numFmt w:val="decimal"/>
      <w:lvlText w:val=""/>
      <w:lvlJc w:val="left"/>
    </w:lvl>
    <w:lvl w:ilvl="3" w:tplc="998E60EA">
      <w:numFmt w:val="decimal"/>
      <w:lvlText w:val=""/>
      <w:lvlJc w:val="left"/>
    </w:lvl>
    <w:lvl w:ilvl="4" w:tplc="4C769E3A">
      <w:numFmt w:val="decimal"/>
      <w:lvlText w:val=""/>
      <w:lvlJc w:val="left"/>
    </w:lvl>
    <w:lvl w:ilvl="5" w:tplc="C79A1BC6">
      <w:numFmt w:val="decimal"/>
      <w:lvlText w:val=""/>
      <w:lvlJc w:val="left"/>
    </w:lvl>
    <w:lvl w:ilvl="6" w:tplc="F4E0F55C">
      <w:numFmt w:val="decimal"/>
      <w:lvlText w:val=""/>
      <w:lvlJc w:val="left"/>
    </w:lvl>
    <w:lvl w:ilvl="7" w:tplc="545A7AC4">
      <w:numFmt w:val="decimal"/>
      <w:lvlText w:val=""/>
      <w:lvlJc w:val="left"/>
    </w:lvl>
    <w:lvl w:ilvl="8" w:tplc="2CAE9CFE">
      <w:numFmt w:val="decimal"/>
      <w:lvlText w:val=""/>
      <w:lvlJc w:val="left"/>
    </w:lvl>
  </w:abstractNum>
  <w:abstractNum w:abstractNumId="12">
    <w:nsid w:val="0000797D"/>
    <w:multiLevelType w:val="hybridMultilevel"/>
    <w:tmpl w:val="A45AB9F4"/>
    <w:lvl w:ilvl="0" w:tplc="6A2C7332">
      <w:start w:val="11"/>
      <w:numFmt w:val="decimal"/>
      <w:lvlText w:val="%1."/>
      <w:lvlJc w:val="left"/>
    </w:lvl>
    <w:lvl w:ilvl="1" w:tplc="C84CB550">
      <w:numFmt w:val="decimal"/>
      <w:lvlText w:val=""/>
      <w:lvlJc w:val="left"/>
    </w:lvl>
    <w:lvl w:ilvl="2" w:tplc="6CDE1DEC">
      <w:numFmt w:val="decimal"/>
      <w:lvlText w:val=""/>
      <w:lvlJc w:val="left"/>
    </w:lvl>
    <w:lvl w:ilvl="3" w:tplc="33080C58">
      <w:numFmt w:val="decimal"/>
      <w:lvlText w:val=""/>
      <w:lvlJc w:val="left"/>
    </w:lvl>
    <w:lvl w:ilvl="4" w:tplc="FF423416">
      <w:numFmt w:val="decimal"/>
      <w:lvlText w:val=""/>
      <w:lvlJc w:val="left"/>
    </w:lvl>
    <w:lvl w:ilvl="5" w:tplc="B7D27158">
      <w:numFmt w:val="decimal"/>
      <w:lvlText w:val=""/>
      <w:lvlJc w:val="left"/>
    </w:lvl>
    <w:lvl w:ilvl="6" w:tplc="C8005D7A">
      <w:numFmt w:val="decimal"/>
      <w:lvlText w:val=""/>
      <w:lvlJc w:val="left"/>
    </w:lvl>
    <w:lvl w:ilvl="7" w:tplc="907A3EF2">
      <w:numFmt w:val="decimal"/>
      <w:lvlText w:val=""/>
      <w:lvlJc w:val="left"/>
    </w:lvl>
    <w:lvl w:ilvl="8" w:tplc="2A28C598">
      <w:numFmt w:val="decimal"/>
      <w:lvlText w:val=""/>
      <w:lvlJc w:val="left"/>
    </w:lvl>
  </w:abstractNum>
  <w:abstractNum w:abstractNumId="13">
    <w:nsid w:val="00007F96"/>
    <w:multiLevelType w:val="hybridMultilevel"/>
    <w:tmpl w:val="CAA0F088"/>
    <w:lvl w:ilvl="0" w:tplc="5596BBF4">
      <w:start w:val="15"/>
      <w:numFmt w:val="decimal"/>
      <w:lvlText w:val="%1."/>
      <w:lvlJc w:val="left"/>
    </w:lvl>
    <w:lvl w:ilvl="1" w:tplc="25B2A04E">
      <w:numFmt w:val="decimal"/>
      <w:lvlText w:val=""/>
      <w:lvlJc w:val="left"/>
    </w:lvl>
    <w:lvl w:ilvl="2" w:tplc="66926832">
      <w:numFmt w:val="decimal"/>
      <w:lvlText w:val=""/>
      <w:lvlJc w:val="left"/>
    </w:lvl>
    <w:lvl w:ilvl="3" w:tplc="E45C5DDE">
      <w:numFmt w:val="decimal"/>
      <w:lvlText w:val=""/>
      <w:lvlJc w:val="left"/>
    </w:lvl>
    <w:lvl w:ilvl="4" w:tplc="7A8832D4">
      <w:numFmt w:val="decimal"/>
      <w:lvlText w:val=""/>
      <w:lvlJc w:val="left"/>
    </w:lvl>
    <w:lvl w:ilvl="5" w:tplc="3AEE0820">
      <w:numFmt w:val="decimal"/>
      <w:lvlText w:val=""/>
      <w:lvlJc w:val="left"/>
    </w:lvl>
    <w:lvl w:ilvl="6" w:tplc="2EAE3438">
      <w:numFmt w:val="decimal"/>
      <w:lvlText w:val=""/>
      <w:lvlJc w:val="left"/>
    </w:lvl>
    <w:lvl w:ilvl="7" w:tplc="948AE5A4">
      <w:numFmt w:val="decimal"/>
      <w:lvlText w:val=""/>
      <w:lvlJc w:val="left"/>
    </w:lvl>
    <w:lvl w:ilvl="8" w:tplc="63867F9E">
      <w:numFmt w:val="decimal"/>
      <w:lvlText w:val=""/>
      <w:lvlJc w:val="left"/>
    </w:lvl>
  </w:abstractNum>
  <w:abstractNum w:abstractNumId="14">
    <w:nsid w:val="128B1A51"/>
    <w:multiLevelType w:val="hybridMultilevel"/>
    <w:tmpl w:val="A282BFC0"/>
    <w:lvl w:ilvl="0" w:tplc="8EF02E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4F06204"/>
    <w:multiLevelType w:val="hybridMultilevel"/>
    <w:tmpl w:val="D8D62A8E"/>
    <w:lvl w:ilvl="0" w:tplc="19124900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0C9564">
      <w:numFmt w:val="bullet"/>
      <w:lvlText w:val="•"/>
      <w:lvlJc w:val="left"/>
      <w:pPr>
        <w:ind w:left="1322" w:hanging="240"/>
      </w:pPr>
      <w:rPr>
        <w:rFonts w:hint="default"/>
        <w:lang w:val="ru-RU" w:eastAsia="en-US" w:bidi="ar-SA"/>
      </w:rPr>
    </w:lvl>
    <w:lvl w:ilvl="2" w:tplc="BA32B5BA">
      <w:numFmt w:val="bullet"/>
      <w:lvlText w:val="•"/>
      <w:lvlJc w:val="left"/>
      <w:pPr>
        <w:ind w:left="2245" w:hanging="240"/>
      </w:pPr>
      <w:rPr>
        <w:rFonts w:hint="default"/>
        <w:lang w:val="ru-RU" w:eastAsia="en-US" w:bidi="ar-SA"/>
      </w:rPr>
    </w:lvl>
    <w:lvl w:ilvl="3" w:tplc="2C10AE4A">
      <w:numFmt w:val="bullet"/>
      <w:lvlText w:val="•"/>
      <w:lvlJc w:val="left"/>
      <w:pPr>
        <w:ind w:left="3167" w:hanging="240"/>
      </w:pPr>
      <w:rPr>
        <w:rFonts w:hint="default"/>
        <w:lang w:val="ru-RU" w:eastAsia="en-US" w:bidi="ar-SA"/>
      </w:rPr>
    </w:lvl>
    <w:lvl w:ilvl="4" w:tplc="F49002A4">
      <w:numFmt w:val="bullet"/>
      <w:lvlText w:val="•"/>
      <w:lvlJc w:val="left"/>
      <w:pPr>
        <w:ind w:left="4090" w:hanging="240"/>
      </w:pPr>
      <w:rPr>
        <w:rFonts w:hint="default"/>
        <w:lang w:val="ru-RU" w:eastAsia="en-US" w:bidi="ar-SA"/>
      </w:rPr>
    </w:lvl>
    <w:lvl w:ilvl="5" w:tplc="D10A1116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C8027A7A">
      <w:numFmt w:val="bullet"/>
      <w:lvlText w:val="•"/>
      <w:lvlJc w:val="left"/>
      <w:pPr>
        <w:ind w:left="5935" w:hanging="240"/>
      </w:pPr>
      <w:rPr>
        <w:rFonts w:hint="default"/>
        <w:lang w:val="ru-RU" w:eastAsia="en-US" w:bidi="ar-SA"/>
      </w:rPr>
    </w:lvl>
    <w:lvl w:ilvl="7" w:tplc="301626EA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8" w:tplc="60D2D7AC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</w:abstractNum>
  <w:abstractNum w:abstractNumId="16">
    <w:nsid w:val="196026C0"/>
    <w:multiLevelType w:val="hybridMultilevel"/>
    <w:tmpl w:val="A4364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A27CA0"/>
    <w:multiLevelType w:val="hybridMultilevel"/>
    <w:tmpl w:val="8E52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271AD4"/>
    <w:multiLevelType w:val="hybridMultilevel"/>
    <w:tmpl w:val="E7C87314"/>
    <w:lvl w:ilvl="0" w:tplc="985200CC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19">
    <w:nsid w:val="42D6429B"/>
    <w:multiLevelType w:val="hybridMultilevel"/>
    <w:tmpl w:val="9F08708E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9442DC"/>
    <w:multiLevelType w:val="hybridMultilevel"/>
    <w:tmpl w:val="2B282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1651D2"/>
    <w:multiLevelType w:val="hybridMultilevel"/>
    <w:tmpl w:val="57606854"/>
    <w:lvl w:ilvl="0" w:tplc="974819B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F387C91"/>
    <w:multiLevelType w:val="multilevel"/>
    <w:tmpl w:val="4462B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9"/>
  </w:num>
  <w:num w:numId="9">
    <w:abstractNumId w:val="10"/>
  </w:num>
  <w:num w:numId="10">
    <w:abstractNumId w:val="13"/>
  </w:num>
  <w:num w:numId="11">
    <w:abstractNumId w:val="6"/>
  </w:num>
  <w:num w:numId="12">
    <w:abstractNumId w:val="4"/>
  </w:num>
  <w:num w:numId="13">
    <w:abstractNumId w:val="12"/>
  </w:num>
  <w:num w:numId="14">
    <w:abstractNumId w:val="8"/>
  </w:num>
  <w:num w:numId="15">
    <w:abstractNumId w:val="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8"/>
  </w:num>
  <w:num w:numId="19">
    <w:abstractNumId w:val="15"/>
  </w:num>
  <w:num w:numId="20">
    <w:abstractNumId w:val="19"/>
  </w:num>
  <w:num w:numId="21">
    <w:abstractNumId w:val="16"/>
  </w:num>
  <w:num w:numId="22">
    <w:abstractNumId w:val="2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EE"/>
    <w:rsid w:val="003376EE"/>
    <w:rsid w:val="00851CA2"/>
    <w:rsid w:val="0097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72C88"/>
    <w:pPr>
      <w:keepNext/>
      <w:keepLines/>
      <w:spacing w:after="155" w:line="259" w:lineRule="auto"/>
      <w:ind w:left="10" w:right="8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972C88"/>
    <w:pPr>
      <w:keepNext/>
      <w:keepLines/>
      <w:spacing w:after="155" w:line="259" w:lineRule="auto"/>
      <w:ind w:left="10" w:right="81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972C88"/>
    <w:pPr>
      <w:keepNext/>
      <w:keepLines/>
      <w:spacing w:after="5" w:line="259" w:lineRule="auto"/>
      <w:ind w:left="73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C8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2C8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72C88"/>
    <w:rPr>
      <w:rFonts w:ascii="Times New Roman" w:eastAsia="Times New Roman" w:hAnsi="Times New Roman" w:cs="Times New Roman"/>
      <w:b/>
      <w:color w:val="000000"/>
      <w:sz w:val="24"/>
      <w:u w:val="single" w:color="00000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72C88"/>
  </w:style>
  <w:style w:type="paragraph" w:styleId="a3">
    <w:name w:val="header"/>
    <w:basedOn w:val="a"/>
    <w:link w:val="a4"/>
    <w:uiPriority w:val="99"/>
    <w:unhideWhenUsed/>
    <w:rsid w:val="00972C8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72C8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72C8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972C8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7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72C88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972C88"/>
  </w:style>
  <w:style w:type="numbering" w:customStyle="1" w:styleId="111">
    <w:name w:val="Нет списка111"/>
    <w:next w:val="a2"/>
    <w:uiPriority w:val="99"/>
    <w:semiHidden/>
    <w:unhideWhenUsed/>
    <w:rsid w:val="00972C88"/>
  </w:style>
  <w:style w:type="character" w:styleId="aa">
    <w:name w:val="Hyperlink"/>
    <w:uiPriority w:val="99"/>
    <w:unhideWhenUsed/>
    <w:rsid w:val="00972C88"/>
    <w:rPr>
      <w:color w:val="0000FF"/>
      <w:u w:val="single"/>
    </w:rPr>
  </w:style>
  <w:style w:type="paragraph" w:styleId="ab">
    <w:name w:val="No Spacing"/>
    <w:uiPriority w:val="1"/>
    <w:qFormat/>
    <w:rsid w:val="00972C8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972C88"/>
  </w:style>
  <w:style w:type="paragraph" w:styleId="ac">
    <w:name w:val="Title"/>
    <w:basedOn w:val="a"/>
    <w:next w:val="a"/>
    <w:link w:val="ad"/>
    <w:uiPriority w:val="10"/>
    <w:qFormat/>
    <w:rsid w:val="00972C8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972C88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31">
    <w:name w:val="Нет списка3"/>
    <w:next w:val="a2"/>
    <w:uiPriority w:val="99"/>
    <w:semiHidden/>
    <w:unhideWhenUsed/>
    <w:rsid w:val="00972C88"/>
  </w:style>
  <w:style w:type="numbering" w:customStyle="1" w:styleId="12">
    <w:name w:val="Нет списка12"/>
    <w:next w:val="a2"/>
    <w:uiPriority w:val="99"/>
    <w:semiHidden/>
    <w:unhideWhenUsed/>
    <w:rsid w:val="00972C88"/>
  </w:style>
  <w:style w:type="numbering" w:customStyle="1" w:styleId="210">
    <w:name w:val="Нет списка21"/>
    <w:next w:val="a2"/>
    <w:uiPriority w:val="99"/>
    <w:semiHidden/>
    <w:unhideWhenUsed/>
    <w:rsid w:val="00972C88"/>
  </w:style>
  <w:style w:type="table" w:customStyle="1" w:styleId="TableGrid">
    <w:name w:val="TableGrid"/>
    <w:rsid w:val="00972C8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972C88"/>
  </w:style>
  <w:style w:type="table" w:customStyle="1" w:styleId="TableGrid1">
    <w:name w:val="TableGrid1"/>
    <w:rsid w:val="00972C8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rsid w:val="00972C8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">
    <w:name w:val="Основной текст Знак"/>
    <w:basedOn w:val="a0"/>
    <w:link w:val="ae"/>
    <w:rsid w:val="00972C88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972C8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2C88"/>
    <w:rPr>
      <w:rFonts w:ascii="Tahoma" w:eastAsia="Calibri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972C88"/>
    <w:rPr>
      <w:i/>
      <w:iCs/>
    </w:rPr>
  </w:style>
  <w:style w:type="character" w:customStyle="1" w:styleId="a9">
    <w:name w:val="Абзац списка Знак"/>
    <w:link w:val="a8"/>
    <w:uiPriority w:val="34"/>
    <w:locked/>
    <w:rsid w:val="00972C88"/>
    <w:rPr>
      <w:rFonts w:ascii="Calibri" w:eastAsia="Calibri" w:hAnsi="Calibri" w:cs="Times New Roman"/>
    </w:rPr>
  </w:style>
  <w:style w:type="table" w:styleId="af3">
    <w:name w:val="Table Grid"/>
    <w:basedOn w:val="a1"/>
    <w:uiPriority w:val="99"/>
    <w:rsid w:val="00972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72C88"/>
    <w:pPr>
      <w:keepNext/>
      <w:keepLines/>
      <w:spacing w:after="155" w:line="259" w:lineRule="auto"/>
      <w:ind w:left="10" w:right="8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972C88"/>
    <w:pPr>
      <w:keepNext/>
      <w:keepLines/>
      <w:spacing w:after="155" w:line="259" w:lineRule="auto"/>
      <w:ind w:left="10" w:right="81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972C88"/>
    <w:pPr>
      <w:keepNext/>
      <w:keepLines/>
      <w:spacing w:after="5" w:line="259" w:lineRule="auto"/>
      <w:ind w:left="735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C8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72C88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72C88"/>
    <w:rPr>
      <w:rFonts w:ascii="Times New Roman" w:eastAsia="Times New Roman" w:hAnsi="Times New Roman" w:cs="Times New Roman"/>
      <w:b/>
      <w:color w:val="000000"/>
      <w:sz w:val="24"/>
      <w:u w:val="single" w:color="00000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72C88"/>
  </w:style>
  <w:style w:type="paragraph" w:styleId="a3">
    <w:name w:val="header"/>
    <w:basedOn w:val="a"/>
    <w:link w:val="a4"/>
    <w:uiPriority w:val="99"/>
    <w:unhideWhenUsed/>
    <w:rsid w:val="00972C8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972C8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72C8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972C88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972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link w:val="a9"/>
    <w:uiPriority w:val="34"/>
    <w:qFormat/>
    <w:rsid w:val="00972C88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110">
    <w:name w:val="Нет списка11"/>
    <w:next w:val="a2"/>
    <w:uiPriority w:val="99"/>
    <w:semiHidden/>
    <w:unhideWhenUsed/>
    <w:rsid w:val="00972C88"/>
  </w:style>
  <w:style w:type="numbering" w:customStyle="1" w:styleId="111">
    <w:name w:val="Нет списка111"/>
    <w:next w:val="a2"/>
    <w:uiPriority w:val="99"/>
    <w:semiHidden/>
    <w:unhideWhenUsed/>
    <w:rsid w:val="00972C88"/>
  </w:style>
  <w:style w:type="character" w:styleId="aa">
    <w:name w:val="Hyperlink"/>
    <w:uiPriority w:val="99"/>
    <w:unhideWhenUsed/>
    <w:rsid w:val="00972C88"/>
    <w:rPr>
      <w:color w:val="0000FF"/>
      <w:u w:val="single"/>
    </w:rPr>
  </w:style>
  <w:style w:type="paragraph" w:styleId="ab">
    <w:name w:val="No Spacing"/>
    <w:uiPriority w:val="1"/>
    <w:qFormat/>
    <w:rsid w:val="00972C8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972C88"/>
  </w:style>
  <w:style w:type="paragraph" w:styleId="ac">
    <w:name w:val="Title"/>
    <w:basedOn w:val="a"/>
    <w:next w:val="a"/>
    <w:link w:val="ad"/>
    <w:uiPriority w:val="10"/>
    <w:qFormat/>
    <w:rsid w:val="00972C8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10"/>
    <w:rsid w:val="00972C88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31">
    <w:name w:val="Нет списка3"/>
    <w:next w:val="a2"/>
    <w:uiPriority w:val="99"/>
    <w:semiHidden/>
    <w:unhideWhenUsed/>
    <w:rsid w:val="00972C88"/>
  </w:style>
  <w:style w:type="numbering" w:customStyle="1" w:styleId="12">
    <w:name w:val="Нет списка12"/>
    <w:next w:val="a2"/>
    <w:uiPriority w:val="99"/>
    <w:semiHidden/>
    <w:unhideWhenUsed/>
    <w:rsid w:val="00972C88"/>
  </w:style>
  <w:style w:type="numbering" w:customStyle="1" w:styleId="210">
    <w:name w:val="Нет списка21"/>
    <w:next w:val="a2"/>
    <w:uiPriority w:val="99"/>
    <w:semiHidden/>
    <w:unhideWhenUsed/>
    <w:rsid w:val="00972C88"/>
  </w:style>
  <w:style w:type="table" w:customStyle="1" w:styleId="TableGrid">
    <w:name w:val="TableGrid"/>
    <w:rsid w:val="00972C8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972C88"/>
  </w:style>
  <w:style w:type="table" w:customStyle="1" w:styleId="TableGrid1">
    <w:name w:val="TableGrid1"/>
    <w:rsid w:val="00972C88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rsid w:val="00972C88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af">
    <w:name w:val="Основной текст Знак"/>
    <w:basedOn w:val="a0"/>
    <w:link w:val="ae"/>
    <w:rsid w:val="00972C88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0">
    <w:name w:val="Balloon Text"/>
    <w:basedOn w:val="a"/>
    <w:link w:val="af1"/>
    <w:uiPriority w:val="99"/>
    <w:semiHidden/>
    <w:unhideWhenUsed/>
    <w:rsid w:val="00972C88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72C88"/>
    <w:rPr>
      <w:rFonts w:ascii="Tahoma" w:eastAsia="Calibri" w:hAnsi="Tahoma" w:cs="Tahoma"/>
      <w:sz w:val="16"/>
      <w:szCs w:val="16"/>
    </w:rPr>
  </w:style>
  <w:style w:type="character" w:styleId="af2">
    <w:name w:val="Emphasis"/>
    <w:basedOn w:val="a0"/>
    <w:uiPriority w:val="20"/>
    <w:qFormat/>
    <w:rsid w:val="00972C88"/>
    <w:rPr>
      <w:i/>
      <w:iCs/>
    </w:rPr>
  </w:style>
  <w:style w:type="character" w:customStyle="1" w:styleId="a9">
    <w:name w:val="Абзац списка Знак"/>
    <w:link w:val="a8"/>
    <w:uiPriority w:val="34"/>
    <w:locked/>
    <w:rsid w:val="00972C88"/>
    <w:rPr>
      <w:rFonts w:ascii="Calibri" w:eastAsia="Calibri" w:hAnsi="Calibri" w:cs="Times New Roman"/>
    </w:rPr>
  </w:style>
  <w:style w:type="table" w:styleId="af3">
    <w:name w:val="Table Grid"/>
    <w:basedOn w:val="a1"/>
    <w:uiPriority w:val="99"/>
    <w:rsid w:val="00972C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3026</Words>
  <Characters>17254</Characters>
  <Application>Microsoft Office Word</Application>
  <DocSecurity>0</DocSecurity>
  <Lines>143</Lines>
  <Paragraphs>40</Paragraphs>
  <ScaleCrop>false</ScaleCrop>
  <Company/>
  <LinksUpToDate>false</LinksUpToDate>
  <CharactersWithSpaces>20240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</dc:creator>
  <cp:keywords/>
  <dc:description/>
  <cp:lastModifiedBy>Гузелия</cp:lastModifiedBy>
  <cp:revision>2</cp:revision>
  <dcterms:created xsi:type="dcterms:W3CDTF">2023-05-11T08:07:00Z</dcterms:created>
  <dcterms:modified xsi:type="dcterms:W3CDTF">2023-05-11T08:11:00Z</dcterms:modified>
</cp:coreProperties>
</file>